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0356" w:type="dxa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  <w:gridCol w:w="10178"/>
      </w:tblGrid>
      <w:tr w:rsidR="000F7A9B" w:rsidRPr="00F83656" w14:paraId="170DEF38" w14:textId="77777777" w:rsidTr="000F7A9B">
        <w:tc>
          <w:tcPr>
            <w:tcW w:w="10178" w:type="dxa"/>
            <w:shd w:val="clear" w:color="auto" w:fill="A6A6A6" w:themeFill="background1" w:themeFillShade="A6"/>
          </w:tcPr>
          <w:p w14:paraId="1F3559AB" w14:textId="610E2B62" w:rsidR="000F7A9B" w:rsidRPr="00F83656" w:rsidRDefault="00E87909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1F0A74" w:rsidRPr="00F8365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83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1F0A74" w:rsidRPr="00F83656">
              <w:rPr>
                <w:rFonts w:ascii="Times New Roman" w:hAnsi="Times New Roman" w:cs="Times New Roman"/>
                <w:b/>
                <w:sz w:val="24"/>
                <w:szCs w:val="24"/>
              </w:rPr>
              <w:t>Wzór umowy</w:t>
            </w:r>
          </w:p>
        </w:tc>
        <w:tc>
          <w:tcPr>
            <w:tcW w:w="10178" w:type="dxa"/>
            <w:shd w:val="clear" w:color="auto" w:fill="A6A6A6" w:themeFill="background1" w:themeFillShade="A6"/>
          </w:tcPr>
          <w:p w14:paraId="218DFFDF" w14:textId="690FD398" w:rsidR="000F7A9B" w:rsidRPr="00F83656" w:rsidRDefault="000F7A9B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C9F0499" w14:textId="77777777" w:rsidR="004B6C10" w:rsidRPr="00F83656" w:rsidRDefault="004B6C10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1E4EF7D8" w14:textId="583FD84A" w:rsidR="000B2AD4" w:rsidRPr="00F83656" w:rsidRDefault="000B2AD4" w:rsidP="000B2AD4">
      <w:pPr>
        <w:pStyle w:val="Default"/>
        <w:jc w:val="center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Umowa nr ……………………….. </w:t>
      </w:r>
    </w:p>
    <w:p w14:paraId="5686ECB7" w14:textId="5A8CFA44" w:rsidR="000B2AD4" w:rsidRPr="00F83656" w:rsidRDefault="000B2AD4" w:rsidP="000B2AD4">
      <w:pPr>
        <w:pStyle w:val="Default"/>
        <w:jc w:val="center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>zawarta w dniu …………....2026 r. w pomiędzy:</w:t>
      </w:r>
    </w:p>
    <w:p w14:paraId="528F65A7" w14:textId="77777777" w:rsidR="00D82AFF" w:rsidRPr="00F83656" w:rsidRDefault="00D82AFF" w:rsidP="000B2AD4">
      <w:pPr>
        <w:pStyle w:val="Default"/>
        <w:rPr>
          <w:rFonts w:ascii="Times New Roman" w:hAnsi="Times New Roman" w:cs="Times New Roman"/>
          <w:lang w:val="pl-PL"/>
        </w:rPr>
      </w:pPr>
    </w:p>
    <w:p w14:paraId="44241B09" w14:textId="0DE6028E" w:rsidR="009B5695" w:rsidRPr="009B5695" w:rsidRDefault="009B5695" w:rsidP="009B5695">
      <w:pPr>
        <w:pStyle w:val="Default"/>
        <w:rPr>
          <w:rFonts w:ascii="Times New Roman" w:hAnsi="Times New Roman" w:cs="Times New Roman"/>
          <w:lang w:val="pl-PL"/>
        </w:rPr>
      </w:pPr>
      <w:r w:rsidRPr="009B5695">
        <w:rPr>
          <w:rFonts w:ascii="Times New Roman" w:hAnsi="Times New Roman" w:cs="Times New Roman"/>
          <w:lang w:val="pl-PL"/>
        </w:rPr>
        <w:t>GMINĄ MŁYNARY z siedzibą w Młynarach przy ul. Dworcowa 29, NIP 578 31 09 418, REGON</w:t>
      </w:r>
      <w:r w:rsidR="006B1FD1" w:rsidRPr="006B1FD1">
        <w:rPr>
          <w:rFonts w:ascii="Roboto" w:hAnsi="Roboto" w:cstheme="minorBidi"/>
          <w:color w:val="444444"/>
          <w:sz w:val="18"/>
          <w:szCs w:val="18"/>
          <w:shd w:val="clear" w:color="auto" w:fill="FFFFFF"/>
          <w:lang w:val="pl-PL"/>
        </w:rPr>
        <w:t xml:space="preserve"> </w:t>
      </w:r>
      <w:r w:rsidR="006B1FD1" w:rsidRPr="006B1FD1">
        <w:rPr>
          <w:rFonts w:ascii="Times New Roman" w:hAnsi="Times New Roman" w:cs="Times New Roman"/>
          <w:lang w:val="pl-PL"/>
        </w:rPr>
        <w:t>170748130</w:t>
      </w:r>
      <w:r w:rsidRPr="009B5695">
        <w:rPr>
          <w:rFonts w:ascii="Times New Roman" w:hAnsi="Times New Roman" w:cs="Times New Roman"/>
          <w:lang w:val="pl-PL"/>
        </w:rPr>
        <w:t xml:space="preserve">, </w:t>
      </w:r>
    </w:p>
    <w:p w14:paraId="3E1383B3" w14:textId="77777777" w:rsidR="009B5695" w:rsidRDefault="00D82AFF" w:rsidP="009B5695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>reprezentowaną przez</w:t>
      </w:r>
      <w:r w:rsidR="009B5695">
        <w:rPr>
          <w:rFonts w:ascii="Times New Roman" w:hAnsi="Times New Roman" w:cs="Times New Roman"/>
          <w:lang w:val="pl-PL"/>
        </w:rPr>
        <w:t>:</w:t>
      </w:r>
    </w:p>
    <w:p w14:paraId="12278287" w14:textId="444001B9" w:rsidR="000B2AD4" w:rsidRPr="00F83656" w:rsidRDefault="00D82AFF" w:rsidP="009B5695">
      <w:pPr>
        <w:pStyle w:val="Default"/>
        <w:ind w:left="708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Panią Urszulę Białobrzeską- dyrektor </w:t>
      </w:r>
      <w:r w:rsidR="009B5695">
        <w:rPr>
          <w:rFonts w:ascii="Times New Roman" w:hAnsi="Times New Roman" w:cs="Times New Roman"/>
          <w:lang w:val="pl-PL"/>
        </w:rPr>
        <w:t>Szkoły Podstawowej im. Stefana Żeromskiego w Młynarach</w:t>
      </w:r>
    </w:p>
    <w:p w14:paraId="427BB2B9" w14:textId="77777777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zwanym dalej „Zamawiającym” </w:t>
      </w:r>
    </w:p>
    <w:p w14:paraId="52755C61" w14:textId="77777777" w:rsidR="00D82AFF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a </w:t>
      </w:r>
    </w:p>
    <w:p w14:paraId="1E843960" w14:textId="6776C520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…………………………………………………………………………. </w:t>
      </w:r>
    </w:p>
    <w:p w14:paraId="5199ED5E" w14:textId="77777777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reprezentowany przez: ……………………………………………………….. </w:t>
      </w:r>
    </w:p>
    <w:p w14:paraId="193412A8" w14:textId="77777777" w:rsidR="000B2AD4" w:rsidRPr="00F83656" w:rsidRDefault="000B2AD4" w:rsidP="009B5695">
      <w:pPr>
        <w:pStyle w:val="Default"/>
        <w:ind w:left="708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Właściciel - …………………………………….. </w:t>
      </w:r>
    </w:p>
    <w:p w14:paraId="7DBC72E5" w14:textId="77777777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zwanym dalej „Wykonawcą”, </w:t>
      </w:r>
    </w:p>
    <w:p w14:paraId="5FD54695" w14:textId="77777777" w:rsidR="00D82AFF" w:rsidRPr="00F83656" w:rsidRDefault="00D82AFF" w:rsidP="00F83656">
      <w:pPr>
        <w:pStyle w:val="Default"/>
        <w:rPr>
          <w:rFonts w:ascii="Times New Roman" w:hAnsi="Times New Roman" w:cs="Times New Roman"/>
          <w:lang w:val="pl-PL"/>
        </w:rPr>
      </w:pPr>
    </w:p>
    <w:p w14:paraId="4190C06A" w14:textId="6A0513CB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 xml:space="preserve">o następującej treści: </w:t>
      </w:r>
    </w:p>
    <w:p w14:paraId="0BC04433" w14:textId="77777777" w:rsidR="00D82AFF" w:rsidRPr="00F83656" w:rsidRDefault="00D82AFF" w:rsidP="00F83656">
      <w:pPr>
        <w:pStyle w:val="Default"/>
        <w:rPr>
          <w:rFonts w:ascii="Times New Roman" w:hAnsi="Times New Roman" w:cs="Times New Roman"/>
          <w:lang w:val="pl-PL"/>
        </w:rPr>
      </w:pPr>
    </w:p>
    <w:p w14:paraId="69327AD9" w14:textId="24389BD0" w:rsidR="000B2AD4" w:rsidRPr="00F83656" w:rsidRDefault="000B2AD4" w:rsidP="00F83656">
      <w:pPr>
        <w:pStyle w:val="Default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>Strony oświadczają, że umowa została zawarta w wyniku postępowania przeprowadzonego w trybie podstawowym w oparciu o art. 275 pkt 2, nr,,,,</w:t>
      </w:r>
      <w:r w:rsidR="000760F5" w:rsidRPr="00F83656">
        <w:rPr>
          <w:rFonts w:ascii="Times New Roman" w:hAnsi="Times New Roman" w:cs="Times New Roman"/>
          <w:lang w:val="pl-PL"/>
        </w:rPr>
        <w:t>………..</w:t>
      </w:r>
      <w:r w:rsidRPr="00F83656">
        <w:rPr>
          <w:rFonts w:ascii="Times New Roman" w:hAnsi="Times New Roman" w:cs="Times New Roman"/>
          <w:lang w:val="pl-PL"/>
        </w:rPr>
        <w:t xml:space="preserve"> ogłoszenia o zamówieniu w Biuletynie Zamówień Publicznych z dnia …………….r., zgodnie z przepisami ustawy z 11 września 2019 r. – Prawo zamówień publicznych (t.j. Dz.U. z 2024 r. poz. 1320 z późn. zm.) – zwanej dalej „ustawą Pzp”. </w:t>
      </w:r>
    </w:p>
    <w:p w14:paraId="26B1DFF7" w14:textId="77777777" w:rsidR="00DD042D" w:rsidRDefault="00DD042D" w:rsidP="00F83656">
      <w:pPr>
        <w:pStyle w:val="Default"/>
        <w:jc w:val="center"/>
        <w:rPr>
          <w:rFonts w:ascii="Times New Roman" w:hAnsi="Times New Roman" w:cs="Times New Roman"/>
          <w:b/>
          <w:bCs/>
          <w:color w:val="222222"/>
          <w:lang w:val="pl-PL"/>
        </w:rPr>
      </w:pPr>
    </w:p>
    <w:p w14:paraId="509FB697" w14:textId="37A74293" w:rsidR="000B2AD4" w:rsidRPr="00F83656" w:rsidRDefault="000B2AD4" w:rsidP="00F83656">
      <w:pPr>
        <w:pStyle w:val="Default"/>
        <w:jc w:val="center"/>
        <w:rPr>
          <w:rFonts w:ascii="Times New Roman" w:hAnsi="Times New Roman" w:cs="Times New Roman"/>
          <w:color w:val="222222"/>
          <w:lang w:val="pl-PL"/>
        </w:rPr>
      </w:pPr>
      <w:r w:rsidRPr="00F83656">
        <w:rPr>
          <w:rFonts w:ascii="Times New Roman" w:hAnsi="Times New Roman" w:cs="Times New Roman"/>
          <w:b/>
          <w:bCs/>
          <w:color w:val="222222"/>
          <w:lang w:val="pl-PL"/>
        </w:rPr>
        <w:t>§ l</w:t>
      </w:r>
    </w:p>
    <w:p w14:paraId="6DC519AD" w14:textId="784D9CFD" w:rsidR="000760F5" w:rsidRPr="00F83656" w:rsidRDefault="000B2AD4" w:rsidP="00F83656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83656">
        <w:rPr>
          <w:rFonts w:ascii="Times New Roman" w:hAnsi="Times New Roman" w:cs="Times New Roman"/>
          <w:color w:val="1A1A1A"/>
          <w:sz w:val="24"/>
          <w:szCs w:val="24"/>
        </w:rPr>
        <w:t xml:space="preserve">Przedmiotem </w:t>
      </w:r>
      <w:r w:rsidRPr="00F83656">
        <w:rPr>
          <w:rFonts w:ascii="Times New Roman" w:hAnsi="Times New Roman" w:cs="Times New Roman"/>
          <w:color w:val="1F1F1F"/>
          <w:sz w:val="24"/>
          <w:szCs w:val="24"/>
        </w:rPr>
        <w:t xml:space="preserve">niniejszej </w:t>
      </w:r>
      <w:r w:rsidRPr="00F83656">
        <w:rPr>
          <w:rFonts w:ascii="Times New Roman" w:hAnsi="Times New Roman" w:cs="Times New Roman"/>
          <w:color w:val="1C1C1C"/>
          <w:sz w:val="24"/>
          <w:szCs w:val="24"/>
        </w:rPr>
        <w:t xml:space="preserve">umowy </w:t>
      </w:r>
      <w:r w:rsidRPr="00F83656">
        <w:rPr>
          <w:rFonts w:ascii="Times New Roman" w:hAnsi="Times New Roman" w:cs="Times New Roman"/>
          <w:color w:val="1F1F1F"/>
          <w:sz w:val="24"/>
          <w:szCs w:val="24"/>
        </w:rPr>
        <w:t xml:space="preserve">jest: </w:t>
      </w:r>
      <w:r w:rsidR="000760F5" w:rsidRPr="00F83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Częściowa wymiana pokrycia dachu na budynku Szkoły Podstawowej im. Stefana Żeromskiego w Młynarach.</w:t>
      </w:r>
    </w:p>
    <w:p w14:paraId="3D0C654C" w14:textId="6442B275" w:rsidR="000760F5" w:rsidRPr="00F83656" w:rsidRDefault="000760F5" w:rsidP="00F83656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83656">
        <w:rPr>
          <w:rFonts w:ascii="Times New Roman" w:hAnsi="Times New Roman" w:cs="Times New Roman"/>
          <w:color w:val="000000"/>
          <w:sz w:val="24"/>
          <w:szCs w:val="24"/>
        </w:rPr>
        <w:t xml:space="preserve">W ramach wykonania przedmiotu umowy Wykonawca wykona w szczególności: </w:t>
      </w:r>
    </w:p>
    <w:p w14:paraId="0F0D695D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44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Ustawienie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rusztowań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na potrzeby realizacji prac - 661,50 m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08FC531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4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Ogrodzenie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zabezpieczające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miejsce realizacji prac - 120,00 m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68CA950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4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Rozbiórkę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pokrycia dachu z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blachodachówki połaci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dachu wskazanych na rysunku - 547,0m m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D484AF7" w14:textId="498616DF" w:rsidR="000760F5" w:rsidRPr="00F83656" w:rsidRDefault="00355AFA" w:rsidP="00F83656">
      <w:pPr>
        <w:pStyle w:val="Teksttreci0"/>
        <w:numPr>
          <w:ilvl w:val="1"/>
          <w:numId w:val="8"/>
        </w:numPr>
        <w:tabs>
          <w:tab w:val="left" w:pos="354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D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eskowania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>pełne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na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połaciach objętych wymianą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>pokrycia - 547,00 m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970A499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4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Wymianę ołacenia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- 547,00 m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1674444" w14:textId="245966C7" w:rsidR="000760F5" w:rsidRPr="00F83656" w:rsidRDefault="00355AFA" w:rsidP="00F83656">
      <w:pPr>
        <w:pStyle w:val="Teksttreci0"/>
        <w:numPr>
          <w:ilvl w:val="1"/>
          <w:numId w:val="8"/>
        </w:numPr>
        <w:tabs>
          <w:tab w:val="left" w:pos="34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P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>aroizolacji na deskowani</w:t>
      </w:r>
      <w:r w:rsidR="00201A65">
        <w:rPr>
          <w:rStyle w:val="Teksttreci"/>
          <w:rFonts w:ascii="Times New Roman" w:hAnsi="Times New Roman" w:cs="Times New Roman"/>
          <w:sz w:val="24"/>
          <w:szCs w:val="24"/>
        </w:rPr>
        <w:t>u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 - 547,00 m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1B2D7DE" w14:textId="40CE700F" w:rsidR="000760F5" w:rsidRPr="00F83656" w:rsidRDefault="00355AFA" w:rsidP="00F83656">
      <w:pPr>
        <w:pStyle w:val="Teksttreci0"/>
        <w:numPr>
          <w:ilvl w:val="1"/>
          <w:numId w:val="8"/>
        </w:numPr>
        <w:tabs>
          <w:tab w:val="left" w:pos="349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P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>okryci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e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dachu z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blachodachówki połaci 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</w:rPr>
        <w:t>dachu wskazanych na rysunku - 547,00 m</w:t>
      </w:r>
      <w:r w:rsidR="000760F5" w:rsidRPr="00F83656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5104074" w14:textId="05414DE4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5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Wymian</w:t>
      </w:r>
      <w:r w:rsidR="00355AFA" w:rsidRPr="00F83656">
        <w:rPr>
          <w:rStyle w:val="Teksttreci"/>
          <w:rFonts w:ascii="Times New Roman" w:hAnsi="Times New Roman" w:cs="Times New Roman"/>
          <w:sz w:val="24"/>
          <w:szCs w:val="24"/>
        </w:rPr>
        <w:t>ę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 rynien - 86,50 mb</w:t>
      </w:r>
    </w:p>
    <w:p w14:paraId="6B85960D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35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Montaż gąsiorów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z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demontażu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w miejscach wskazanych na rysunku - 49,40 mb</w:t>
      </w:r>
    </w:p>
    <w:p w14:paraId="7EDA70D9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45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Montaż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nowych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gąsiorów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- 38,10 mb</w:t>
      </w:r>
    </w:p>
    <w:p w14:paraId="1D28260D" w14:textId="77777777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45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Osadzenie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wyłazu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dachowego - 1 szt.</w:t>
      </w:r>
    </w:p>
    <w:p w14:paraId="284885E2" w14:textId="384BA75B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454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Wymian</w:t>
      </w:r>
      <w:r w:rsidR="00355AFA" w:rsidRPr="00F83656">
        <w:rPr>
          <w:rStyle w:val="Teksttreci"/>
          <w:rFonts w:ascii="Times New Roman" w:hAnsi="Times New Roman" w:cs="Times New Roman"/>
          <w:sz w:val="24"/>
          <w:szCs w:val="24"/>
        </w:rPr>
        <w:t>ę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 xml:space="preserve">obróbek </w:t>
      </w:r>
      <w:r w:rsidRPr="00F83656">
        <w:rPr>
          <w:rStyle w:val="Teksttreci"/>
          <w:rFonts w:ascii="Times New Roman" w:hAnsi="Times New Roman" w:cs="Times New Roman"/>
          <w:sz w:val="24"/>
          <w:szCs w:val="24"/>
        </w:rPr>
        <w:t>blacharskich.</w:t>
      </w:r>
    </w:p>
    <w:p w14:paraId="07F2B7C2" w14:textId="32F6BB08" w:rsidR="000760F5" w:rsidRPr="00F83656" w:rsidRDefault="000760F5" w:rsidP="00F83656">
      <w:pPr>
        <w:pStyle w:val="Teksttreci0"/>
        <w:numPr>
          <w:ilvl w:val="1"/>
          <w:numId w:val="8"/>
        </w:numPr>
        <w:tabs>
          <w:tab w:val="left" w:pos="454"/>
        </w:tabs>
        <w:spacing w:after="0"/>
        <w:ind w:left="709" w:hanging="357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F83656">
        <w:rPr>
          <w:rStyle w:val="Teksttreci"/>
          <w:rFonts w:ascii="Times New Roman" w:hAnsi="Times New Roman" w:cs="Times New Roman"/>
          <w:sz w:val="24"/>
          <w:szCs w:val="24"/>
        </w:rPr>
        <w:t xml:space="preserve">Remont </w:t>
      </w:r>
      <w:r w:rsidRPr="00F83656">
        <w:rPr>
          <w:rStyle w:val="Teksttreci"/>
          <w:rFonts w:ascii="Times New Roman" w:hAnsi="Times New Roman" w:cs="Times New Roman"/>
          <w:sz w:val="24"/>
          <w:szCs w:val="24"/>
          <w:lang w:eastAsia="pl-PL"/>
        </w:rPr>
        <w:t>kominów.</w:t>
      </w:r>
    </w:p>
    <w:p w14:paraId="413FA9BE" w14:textId="1F7576A7" w:rsidR="00355AFA" w:rsidRPr="00F83656" w:rsidRDefault="00355AFA" w:rsidP="00F83656">
      <w:pPr>
        <w:pStyle w:val="Teksttreci0"/>
        <w:numPr>
          <w:ilvl w:val="1"/>
          <w:numId w:val="8"/>
        </w:numPr>
        <w:tabs>
          <w:tab w:val="left" w:pos="454"/>
        </w:tabs>
        <w:spacing w:after="0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F83656">
        <w:rPr>
          <w:rFonts w:ascii="Times New Roman" w:hAnsi="Times New Roman" w:cs="Times New Roman"/>
          <w:sz w:val="24"/>
          <w:szCs w:val="24"/>
        </w:rPr>
        <w:t>Wywóz i utylizację gruzu oraz uprzątnięcie terenu po robotach budowlanych.</w:t>
      </w:r>
    </w:p>
    <w:p w14:paraId="311FCD3E" w14:textId="77777777" w:rsidR="00355AFA" w:rsidRPr="00F83656" w:rsidRDefault="00355AFA" w:rsidP="00F83656">
      <w:pPr>
        <w:pStyle w:val="Default"/>
        <w:ind w:left="360"/>
        <w:rPr>
          <w:rFonts w:ascii="Times New Roman" w:hAnsi="Times New Roman" w:cs="Times New Roman"/>
          <w:lang w:val="pl-PL"/>
        </w:rPr>
      </w:pPr>
      <w:r w:rsidRPr="00F83656">
        <w:rPr>
          <w:rFonts w:ascii="Times New Roman" w:hAnsi="Times New Roman" w:cs="Times New Roman"/>
          <w:lang w:val="pl-PL"/>
        </w:rPr>
        <w:t>Szczegółowy zakres i wielkość robót przedstawiony został w przedmiarze robót oraz w SWZ wraz z załącznikami).</w:t>
      </w:r>
    </w:p>
    <w:p w14:paraId="7FED9D4D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59B89A38" w14:textId="77777777" w:rsidR="00E143AB" w:rsidRPr="00F83656" w:rsidRDefault="00E143AB" w:rsidP="00F83656">
      <w:pPr>
        <w:numPr>
          <w:ilvl w:val="0"/>
          <w:numId w:val="9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strzec mienia znajdującego się na terenie budowy oraz wykonać zabezpieczenie budowy, a także zapewnić warunki bezpieczeństwa.</w:t>
      </w:r>
    </w:p>
    <w:p w14:paraId="1A012AF1" w14:textId="77777777" w:rsidR="00E143AB" w:rsidRPr="00F83656" w:rsidRDefault="00E143AB" w:rsidP="00F83656">
      <w:pPr>
        <w:numPr>
          <w:ilvl w:val="0"/>
          <w:numId w:val="9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czasie realizacji robót Wykonawca będzie utrzymywał teren budowy w stanie wolnym od przeszkód komunikacyjnych oraz będzie usuwał zbędne materiały, odpady i śmieci.</w:t>
      </w:r>
    </w:p>
    <w:p w14:paraId="39D915CD" w14:textId="77777777" w:rsidR="00E143AB" w:rsidRPr="00F83656" w:rsidRDefault="00E143AB" w:rsidP="00F83656">
      <w:pPr>
        <w:numPr>
          <w:ilvl w:val="0"/>
          <w:numId w:val="9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zabezpieczenia terenu budowy w sposób niepowodujący zagrożenia dla osób trzecich, oraz ponosi pełną odpowiedzialność z tytułu zabezpieczenia terenu budowy.</w:t>
      </w:r>
    </w:p>
    <w:p w14:paraId="5826206E" w14:textId="77777777" w:rsidR="00E143AB" w:rsidRPr="00F83656" w:rsidRDefault="00E143AB" w:rsidP="00F83656">
      <w:pPr>
        <w:numPr>
          <w:ilvl w:val="0"/>
          <w:numId w:val="9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umożliwienia wstępu na teren budowy pracowników organów państwowego nadzoru budowlanego, do których należy wykonywanie zadań określonych ustawą – Prawo budowlane oraz do udostępnienia im danych i informacji wymaganych tą ustawą.</w:t>
      </w:r>
    </w:p>
    <w:p w14:paraId="49B6F653" w14:textId="77777777" w:rsidR="00E143AB" w:rsidRPr="00F83656" w:rsidRDefault="00E143AB" w:rsidP="00F83656">
      <w:pPr>
        <w:numPr>
          <w:ilvl w:val="0"/>
          <w:numId w:val="9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robót Wykonawca zobowiązany jest uporządkować teren budowy i przekazać go Zamawiającemu nie później niż w dniu dokonania odbioru końcowego robót.</w:t>
      </w:r>
    </w:p>
    <w:p w14:paraId="0B14AA3E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1E59A4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1161E424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umowy zostanie wykonany z materiałów i przy użyciu urządzeń dostarczonych przez Wykonawcę.</w:t>
      </w:r>
    </w:p>
    <w:p w14:paraId="7379F159" w14:textId="2FDB15B3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i urządzenia, o których mowa w ust. 1 powinny odpowiadać: wymogom wyrobów dopuszczonych do obrotu i stosowania w budownictwie określonych w art. 10 ustawy Prawo budowlane, wymaganiom specyfikacji warunków zamówienia. Dopuszcza się stosowanie materiałów równoważnych pod względem parametrów technicznych i jakościowych. </w:t>
      </w:r>
    </w:p>
    <w:p w14:paraId="59C09784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informowania pisemnie Zamawiającego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zagrożeniach, które mogą mieć wpływ na tok realizacji inwestycji i jakości robót oraz opóźnienie planowanej daty zakończenia robót.</w:t>
      </w:r>
    </w:p>
    <w:p w14:paraId="4C819717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współpracy z Zamawiającym przy opracowywaniu przedsięwzięć zapobiegających zagrożeniom.</w:t>
      </w:r>
    </w:p>
    <w:p w14:paraId="228E3C07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wystąpienia konieczności wykonania prac nie objętych przedmiotem umowy Wykonawcy nie wolno ich realizować bez uzyskania stosownego polecenia lub zgody ze strony Zamawiającego.</w:t>
      </w:r>
    </w:p>
    <w:p w14:paraId="45A196E2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bez dodatkowego wynagrodzenia zobowiązuje się do:</w:t>
      </w:r>
    </w:p>
    <w:p w14:paraId="63263ABC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urządzenia terenu budowy oraz ponoszenia kosztów utrzymania placu budowy,</w:t>
      </w:r>
    </w:p>
    <w:p w14:paraId="4CA827F2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zniszczenia lub uszkodzenia robót, ich części bądź urządzeń w toku realizacji – naprawienia ich i doprowadzenie do stanu pierwotnego,</w:t>
      </w:r>
    </w:p>
    <w:p w14:paraId="6A114D19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 odkrywek w przypadku niezgłoszenia do odbioru robót ulegających zakryciu lub zanikających,</w:t>
      </w:r>
    </w:p>
    <w:p w14:paraId="34C79E49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dokonania uzgodnień i uzyskania wszelkich opinii niezbędnych do wykonania przedmiotu umowy i przekazania go do użytkowania, </w:t>
      </w:r>
    </w:p>
    <w:p w14:paraId="69102711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sporządzania dokumentacji powykonawczej wykonanych robót, w tym kosztorysu powykonawczego,</w:t>
      </w:r>
    </w:p>
    <w:p w14:paraId="2BB79B22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odpowiedniego zabezpieczenia i dozoru terenu budowy,</w:t>
      </w:r>
    </w:p>
    <w:p w14:paraId="3DC726AB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utrzymania terenu budowy w stanie wolnym od przeszkód komunikacyjnych oraz usuwania na bieżąco zbędnych materiałów, odpadów i śmieci,</w:t>
      </w:r>
    </w:p>
    <w:p w14:paraId="1C233442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umożliwienia wstępu na teren budowy pracownikom organu nadzoru budowlanego i pracownikom jednostek sprawujących funkcje kontrolne oraz uprawnionym przedstawicielom Zamawiającego, </w:t>
      </w:r>
    </w:p>
    <w:p w14:paraId="0D987C0E" w14:textId="02DC3778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uporządkowania terenu budowy po zakończeniu całości robót i przekazania go Zamawiającemu najpóźniej do dnia odbioru końcowego,</w:t>
      </w:r>
    </w:p>
    <w:p w14:paraId="2DDBE1C7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 oznakowania terenu budowy,</w:t>
      </w:r>
    </w:p>
    <w:p w14:paraId="67716E13" w14:textId="77777777" w:rsidR="00E143AB" w:rsidRPr="00F83656" w:rsidRDefault="00E143AB" w:rsidP="00F83656">
      <w:pPr>
        <w:numPr>
          <w:ilvl w:val="0"/>
          <w:numId w:val="11"/>
        </w:numPr>
        <w:tabs>
          <w:tab w:val="num" w:pos="927"/>
        </w:tabs>
        <w:suppressAutoHyphens/>
        <w:spacing w:after="0" w:line="240" w:lineRule="auto"/>
        <w:ind w:left="71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ponoszenia kosztów wszelkich badań użytych materiałów, urządzeń.</w:t>
      </w:r>
    </w:p>
    <w:p w14:paraId="0598C67E" w14:textId="77777777" w:rsidR="00E143AB" w:rsidRPr="00F83656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jest odpowiedzialny za bezpieczeństwo wszelkich działań na terenie budowy, w tym w zakresie ochrony środowiska naturalnego i bezpieczeństwa pracy i ponosi wszelkie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opłaty i koszty za naruszenie obowiązujących norm i przepisów, a także ma obowiązek zapewnić bezpieczeństwo na terenie budowy. </w:t>
      </w:r>
    </w:p>
    <w:p w14:paraId="51037F5A" w14:textId="77777777" w:rsidR="00E143AB" w:rsidRDefault="00E143AB" w:rsidP="00F83656">
      <w:pPr>
        <w:numPr>
          <w:ilvl w:val="0"/>
          <w:numId w:val="10"/>
        </w:numPr>
        <w:suppressAutoHyphens/>
        <w:spacing w:after="0" w:line="240" w:lineRule="auto"/>
        <w:ind w:left="36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poddać kontrolom i przedstawiać każdorazowo dokumenty związane z realizacją niniejszej umowy oraz wizytacjom w miejscu realizacji robót prowadzonym przez przedstawicieli organów kontrolujących, przed rozpoczęciem robót, w ich toku oraz w okresie 5 lat od dokonania ostatniej płatności przez Zamawiającego.</w:t>
      </w:r>
    </w:p>
    <w:p w14:paraId="4D9A687C" w14:textId="77777777" w:rsidR="00DD042D" w:rsidRPr="00F83656" w:rsidRDefault="00DD042D" w:rsidP="00DD042D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4DC4B1" w14:textId="77777777" w:rsidR="00E143AB" w:rsidRPr="00E143AB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43AB"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14:paraId="7CE01F7C" w14:textId="1C5335E4" w:rsidR="00AF42B1" w:rsidRPr="006B1FD1" w:rsidRDefault="00AF42B1" w:rsidP="00AF42B1">
      <w:pPr>
        <w:pStyle w:val="v1msonormal"/>
        <w:numPr>
          <w:ilvl w:val="0"/>
          <w:numId w:val="23"/>
        </w:numPr>
        <w:rPr>
          <w:rFonts w:eastAsia="Times New Roman"/>
          <w:bCs/>
        </w:rPr>
      </w:pPr>
      <w:r w:rsidRPr="006B1FD1">
        <w:rPr>
          <w:rFonts w:eastAsia="Times New Roman"/>
          <w:bCs/>
        </w:rPr>
        <w:t xml:space="preserve">Termin realizacji </w:t>
      </w:r>
      <w:r w:rsidR="006B1FD1" w:rsidRPr="006B1FD1">
        <w:rPr>
          <w:rFonts w:eastAsia="Times New Roman"/>
          <w:bCs/>
        </w:rPr>
        <w:t>zamówienia: 29.08.2026r.</w:t>
      </w:r>
    </w:p>
    <w:p w14:paraId="77DEB0DF" w14:textId="4798D9C2" w:rsidR="00E143AB" w:rsidRPr="00E143AB" w:rsidRDefault="00E143AB" w:rsidP="00F8365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143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Jako dzień wykonania zamówienia przyjmuje się dzień zgłoszenia robót do odbioru o ile przedmiot umowy zostanie odebrany bez uwag lub zostanie odebrany warunkowo, zgodnie z postanowieniami §1</w:t>
      </w:r>
      <w:r w:rsidR="00F83656" w:rsidRPr="00F836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E143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ust. 8 pkt 1 niniejszej umowy.</w:t>
      </w:r>
    </w:p>
    <w:p w14:paraId="353455E5" w14:textId="77777777" w:rsidR="00E143AB" w:rsidRPr="00E143AB" w:rsidRDefault="00E143AB" w:rsidP="00F8365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143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 przekazania placu budowy nastąpi w ciągu 7 dni od podpisania umowy.</w:t>
      </w:r>
    </w:p>
    <w:p w14:paraId="4CA5A6BE" w14:textId="77777777" w:rsidR="00E143AB" w:rsidRPr="00F83656" w:rsidRDefault="00E143AB" w:rsidP="00F83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FA9C5F" w14:textId="77777777" w:rsidR="00E143AB" w:rsidRPr="00F83656" w:rsidRDefault="00E143AB" w:rsidP="00F83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4D97B7" w14:textId="77777777" w:rsidR="00E143AB" w:rsidRPr="00F83656" w:rsidRDefault="00E143AB" w:rsidP="00F83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5</w:t>
      </w:r>
    </w:p>
    <w:p w14:paraId="31C231F4" w14:textId="77777777" w:rsidR="00E143AB" w:rsidRPr="00F83656" w:rsidRDefault="00E143AB" w:rsidP="00DD042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 szkody wyrządzone osobom trzecim w związku z realizacją robót odpowiada Wykonawca.</w:t>
      </w:r>
    </w:p>
    <w:p w14:paraId="02033BD4" w14:textId="77777777" w:rsidR="00E143AB" w:rsidRPr="00F83656" w:rsidRDefault="00E143AB" w:rsidP="00DD042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ubezpieczy budowę i roboty z tytułu szkód losowych i odpowiedzialności cywilnej na koszt własny. Zakres ubezpieczenia obejmować winien w szczególności:</w:t>
      </w:r>
    </w:p>
    <w:p w14:paraId="511AF3DB" w14:textId="13872316" w:rsidR="00E143AB" w:rsidRPr="00F83656" w:rsidRDefault="00E143AB" w:rsidP="00DD042D">
      <w:pPr>
        <w:numPr>
          <w:ilvl w:val="0"/>
          <w:numId w:val="33"/>
        </w:numPr>
        <w:tabs>
          <w:tab w:val="left" w:pos="9072"/>
        </w:tabs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roboty, obiekty, budowle, urządzenia, mienie ruchome związane z prowadzeniem robót – od ognia, huraganu, powodzi, kradzieży i innych zdarzeń losowych,</w:t>
      </w:r>
    </w:p>
    <w:p w14:paraId="1209E91D" w14:textId="77777777" w:rsidR="00E143AB" w:rsidRPr="00F83656" w:rsidRDefault="00E143AB" w:rsidP="00DD042D">
      <w:pPr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odpowiedzialność cywilną za szkody oraz następstwa nieszczęśliwych wypadków dotyczące pracowników i osób trzecich powstałe w związku z prowadzonymi robotami, w tym także ruchem pojazdów mechanicznych.</w:t>
      </w:r>
    </w:p>
    <w:p w14:paraId="2140ABC5" w14:textId="77777777" w:rsidR="00E143AB" w:rsidRPr="00F83656" w:rsidRDefault="00E143AB" w:rsidP="00DD042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ubezpieczeniowe Wykonawca przedstawi Zamawiającemu w uzgodnionym terminie, przed wejściem na teren budowy.</w:t>
      </w:r>
    </w:p>
    <w:p w14:paraId="490A5AD0" w14:textId="77777777" w:rsidR="00E143AB" w:rsidRPr="00F83656" w:rsidRDefault="00E143AB" w:rsidP="00DD042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Wykonawca nie przedstawi którejkolwiek z żądanych polis lub dokumentów ubezpieczeniowych, Zamawiający ma prawo zawrzeć umowę ubezpieczenia, a koszt składek ubezpieczeniowych, które będą obciążały Wykonawcę, może potrącić z należnego Wykonawcy wynagrodzenia.</w:t>
      </w:r>
    </w:p>
    <w:p w14:paraId="2D4ACAE2" w14:textId="77777777" w:rsidR="00E143AB" w:rsidRDefault="00E143AB" w:rsidP="00DD042D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zakresu ubezpieczenia wymaga zgody Zamawiającego.</w:t>
      </w:r>
    </w:p>
    <w:p w14:paraId="5A1B4C9F" w14:textId="77777777" w:rsidR="00626BC7" w:rsidRPr="00F83656" w:rsidRDefault="00626BC7" w:rsidP="00626BC7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422351" w14:textId="77777777" w:rsidR="00E143AB" w:rsidRPr="00F83656" w:rsidRDefault="00E143AB" w:rsidP="00F836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</w:p>
    <w:p w14:paraId="6F51BD54" w14:textId="77777777" w:rsidR="00E143AB" w:rsidRPr="00F83656" w:rsidRDefault="00E143AB" w:rsidP="00F8365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postanowień niniejszej Umowy może nastąpić za zgodą obydwu stron wyrażoną na piśmie, pod rygorem nieważności, w sytuacjach określonych w niniejszej Umowie.</w:t>
      </w:r>
    </w:p>
    <w:p w14:paraId="77BCE1DE" w14:textId="77777777" w:rsidR="00EF3479" w:rsidRDefault="00E143AB" w:rsidP="00F8365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dopuszcza zmiany umowy na podstawie art. 455 </w:t>
      </w:r>
      <w:r w:rsidR="00EF3479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Pzp</w:t>
      </w:r>
    </w:p>
    <w:p w14:paraId="094BA155" w14:textId="3A8F957C" w:rsidR="00E143AB" w:rsidRPr="00F83656" w:rsidRDefault="00E143AB" w:rsidP="00F8365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w treści umowy określone w ust 1 wymagają sporządzenia aneksu w formie pisemnej.</w:t>
      </w:r>
    </w:p>
    <w:p w14:paraId="35790230" w14:textId="77777777" w:rsidR="00E143AB" w:rsidRPr="00F83656" w:rsidRDefault="00E143AB" w:rsidP="00F83656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dopuszcza nieistotne zmiany postanowień zawartej umowy w stosunku do treści oferty, na podstawie której dokonano wyboru wykonawcy, jeżeli wiedza o ich wprowadzeniu do umowy na etapie postępowania nie wpłynęłaby na krąg podmiotów ubiegających się o niniejsze zamówienie i wynik postępowania oraz jeżeli zmiany te nie naruszą zasady równego traktowania wykonawców ubiegających się o zamówienie</w:t>
      </w:r>
    </w:p>
    <w:p w14:paraId="7E55A9C6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5F15EE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7</w:t>
      </w:r>
    </w:p>
    <w:p w14:paraId="55D90ED2" w14:textId="77777777" w:rsidR="00E143AB" w:rsidRPr="00F83656" w:rsidRDefault="00E143AB" w:rsidP="00DD042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powierzy następujący zakres prac Podwykonawcom: </w:t>
      </w:r>
    </w:p>
    <w:p w14:paraId="031A7372" w14:textId="77777777" w:rsidR="00E143AB" w:rsidRPr="00F83656" w:rsidRDefault="00E143AB" w:rsidP="00DD042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…………………….. </w:t>
      </w:r>
    </w:p>
    <w:p w14:paraId="28CB9822" w14:textId="77777777" w:rsidR="00E143AB" w:rsidRPr="00F83656" w:rsidRDefault="00E143AB" w:rsidP="00DD042D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</w:p>
    <w:p w14:paraId="25982147" w14:textId="77777777" w:rsidR="00E143AB" w:rsidRPr="00F83656" w:rsidRDefault="00E143AB" w:rsidP="00DD042D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Pozostały zakres prac Wykonawca wykona samodzielnie.</w:t>
      </w:r>
    </w:p>
    <w:p w14:paraId="584171DD" w14:textId="77777777" w:rsidR="00E143AB" w:rsidRPr="00F83656" w:rsidRDefault="00E143AB" w:rsidP="00DD042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przypadku, gdy Wykonawca nie zgłosi podwykonawców zapis § 7 będzie brzmiał: „Cały zakres prac Wykonawca wykona samodzielnie.”</w:t>
      </w:r>
    </w:p>
    <w:p w14:paraId="61BA19A7" w14:textId="77777777" w:rsidR="00E143AB" w:rsidRPr="00F83656" w:rsidRDefault="00E143AB" w:rsidP="00DD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DE2CC8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8</w:t>
      </w:r>
    </w:p>
    <w:p w14:paraId="0D68E0EE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zamiaru powierzenia robót podwykonawcy, Wykonawca zobowiązany jest do bezwzględnego przestrzegania art. 647</w:t>
      </w:r>
      <w:r w:rsidRPr="00F8365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Kodeksu Cywilnego, przepisów ustawy Prawo zamówień publicznych oraz niniejszej umowy.</w:t>
      </w:r>
    </w:p>
    <w:p w14:paraId="0B89CFFF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jest zobowiązany do przedstawienia Zamawiającemu projektu umowy z podwykonawcą robót budowlanych, zaś Zamawiający może w terminie 14 dni złożyć zastrzeżenia do przedłożonego projektu. Złożenie zastrzeżeń oznacza, że Zamawiający nie wyraził zgody na treść przedłożonego projektu a Wykonawca jest uprawniony do złożenia nowego lub poprawionego projektu umowy, do którego Zamawiający może złożyć zastrzeżenia w terminie 14 dni od dnia złożenia projektu. Zasady te stosuje się do kolejnych projektów umów składanych przez Wykonawcę, do projektów zmian zawartych umów, w tym w szczególności do aneksów do tych umów. Zasady powyższe stosuje się też odpowiednio do projektów umów z dalszymi podwykonawcami robót budowlanych.</w:t>
      </w:r>
    </w:p>
    <w:p w14:paraId="40FD32B1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jest zobowiązany do przedstawienia Zamawiającemu poświadczonej za zgodność z oryginałem kopii umowy z podwykonawcą robót budowlanych w terminie 7 dni od dnia jej zawarcia, zaś Zamawiający może w terminie 14 dni złożyć sprzeciw do tej umowy. Złożenie sprzeciwu oznacza, że Zamawiający nie wyraził zgody na treść przedłożonej umowy a Wykonawca jest uprawniony do złożenia poprawionej umowy, do której Zamawiający może złożyć zastrzeżenia w terminie 14 dni od dnia jej złożenia. Zasady te stosuje się do kolejnych umów składanych przez Wykonawcę, do zmian zawartych umów, w tym w szczególności do aneksów do tych umów. Zasady powyższe stosuje się też odpowiednio do umów z dalszymi podwykonawcami robót budowlanych.</w:t>
      </w:r>
    </w:p>
    <w:p w14:paraId="4C8E8DF6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podwykonawca lub dalszy podwykonawca zamówienia na roboty budowlane przedkłada zamawiającemu poświadczoną za zgodność z oryginałem kopię zawartej umowy o podwykonawstwo, której przedmiotem są dostawy lub usługi, w terminie 7 dni od dnia jej zawarcia, z wyłączeniem umów o podwykonawstwo o wartości mniejszej niż 0,5% wartości umowy w sprawie zamówienia publicznego. Wyłączenie o którym mowa w zdaniu pierwszym nie dotyczy umów o podwykonawstwo o wartości większej niż 50 000 zł (słownie: pięćdziesiąt tysięcy PLN).</w:t>
      </w:r>
    </w:p>
    <w:p w14:paraId="13E8F228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stwierdzenia zwłoki Wykonawcy w zapłacie należności podwykonawcy, Zamawiający uprawniony jest bez otrzymywania jakiejkolwiek dyspozycji do przekazania należności na rzecz podwykonawcy i potrącenia tej kwoty z wynagrodzenia Wykonawcy.</w:t>
      </w:r>
    </w:p>
    <w:p w14:paraId="6A9EAF90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faktury lub rachunku podwykonawcy musi być pisemnie potwierdzony przez Wykonawcę.</w:t>
      </w:r>
    </w:p>
    <w:p w14:paraId="64C208A4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odpowiada za działania i zaniechania podwykonawców jak za własne i za koordynację robót w pełnym zakresie obejmującym wszystkie roboty objęte zamówieniem.</w:t>
      </w:r>
    </w:p>
    <w:p w14:paraId="02D279E9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przy powierzeniu robót podwykonawcom, musi otrzymać zgodę Zamawiającego, przedstawiając do zatwierdzenia projekt umowy.</w:t>
      </w:r>
    </w:p>
    <w:p w14:paraId="5F9B9C8F" w14:textId="77777777" w:rsidR="00E143AB" w:rsidRPr="00F83656" w:rsidRDefault="00E143AB" w:rsidP="00DD042D">
      <w:pPr>
        <w:numPr>
          <w:ilvl w:val="0"/>
          <w:numId w:val="19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z podwykonawcą musi określać:</w:t>
      </w:r>
    </w:p>
    <w:p w14:paraId="6FD20DA3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robót, dostaw lub usług powierzonych podwykonawcy,</w:t>
      </w:r>
    </w:p>
    <w:p w14:paraId="68622870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kwotę wynagrodzenia za roboty przy czym kwota ta nie może być wyższa niż wartość danego zakresu robót wynikająca z oferty Wykonawcy,</w:t>
      </w:r>
    </w:p>
    <w:p w14:paraId="18B64534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termin wykonania zakresu robót, dostaw lub usług powierzonych podwykonawcy, który nie może być późniejszy niż termin wykonania robót przez Wykonawcę, oraz zasady dokonywania odbiorów,</w:t>
      </w:r>
    </w:p>
    <w:p w14:paraId="2389A0AD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płatności, a w szczególności konieczność załączenia do przedkładanych faktur lub rachunków dowodów wykonania zleconego zakresu robót, dostaw lub usług,</w:t>
      </w:r>
    </w:p>
    <w:p w14:paraId="71E5DCF1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zapłaty wynagrodzenia podwykonawcy, przy czym w odniesieniu do podwykonawców robót budowlanych termin ten nie może być późniejszy niż termin zapłaty wynagrodzenia na rzecz Wykonawcy i nie dłuższy niż 30 dni od dnia złożenia przez podwykonawcę rachunku lub faktury,</w:t>
      </w:r>
    </w:p>
    <w:p w14:paraId="1A5A106D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 dotyczące wysokości kar umownych, w tym w szczególności kar umownych za brak zapłaty wynagrodzenia należnego dalszym podwykonawcom robót budowlanych oraz podwykonawcom dostaw lub usług,</w:t>
      </w:r>
    </w:p>
    <w:p w14:paraId="0C34D747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 dotyczące okresów gwarancji jakości i rękojmi za wady przy czym nie mogą być one krótsze aniżeli okresy gwarancji i rękojmi Wykonawcy wobec Zamawiającego.</w:t>
      </w:r>
    </w:p>
    <w:p w14:paraId="623382AD" w14:textId="77777777" w:rsidR="00E143AB" w:rsidRPr="00F83656" w:rsidRDefault="00E143AB" w:rsidP="00DD042D">
      <w:pPr>
        <w:numPr>
          <w:ilvl w:val="0"/>
          <w:numId w:val="20"/>
        </w:numPr>
        <w:tabs>
          <w:tab w:val="clear" w:pos="720"/>
          <w:tab w:val="num" w:pos="357"/>
        </w:tabs>
        <w:suppressAutoHyphens/>
        <w:spacing w:after="0" w:line="240" w:lineRule="auto"/>
        <w:ind w:left="771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inne warunki wynikające z postanowień niniejszej umowy.</w:t>
      </w:r>
    </w:p>
    <w:p w14:paraId="6D29166A" w14:textId="77777777" w:rsidR="00E143AB" w:rsidRPr="00F83656" w:rsidRDefault="00E143AB" w:rsidP="00DD042D">
      <w:pPr>
        <w:numPr>
          <w:ilvl w:val="0"/>
          <w:numId w:val="19"/>
        </w:numPr>
        <w:tabs>
          <w:tab w:val="num" w:pos="63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 niniejszej umowy dotyczące podwykonawców robót budowlanych lub mających na celu zabezpieczenie interesów tych podwykonawców mają odpowiednie zastosowanie do dalszych podwykonawców.</w:t>
      </w:r>
    </w:p>
    <w:p w14:paraId="5C4DCC1A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BFB5B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9</w:t>
      </w:r>
    </w:p>
    <w:p w14:paraId="3562EAE0" w14:textId="77777777" w:rsidR="008556CF" w:rsidRPr="008556CF" w:rsidRDefault="008556CF" w:rsidP="008556CF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 w:eastAsia="pl-PL"/>
        </w:rPr>
      </w:pPr>
    </w:p>
    <w:p w14:paraId="65009701" w14:textId="4DA7C095" w:rsidR="008556CF" w:rsidRPr="008556CF" w:rsidRDefault="008556CF" w:rsidP="00DD042D">
      <w:pPr>
        <w:pStyle w:val="Akapitzlist"/>
        <w:numPr>
          <w:ilvl w:val="0"/>
          <w:numId w:val="42"/>
        </w:numPr>
        <w:spacing w:after="0" w:line="240" w:lineRule="auto"/>
        <w:ind w:left="294" w:hanging="294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Zamawiający wymaga zatrudnienia przez Wykonawcę i podwykonawcę na podstawie umowy o pracę osób wykonujących czynności w zakresie realizacji zamówienia w sposób określony w art. 22 § 1 ustawy z 26 czerwca 1974 r. – Kodeks pracy, tj. pracowników wykonujących następujące czynności: roboty ogólnobudowlane, 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>roboty dekarskie</w:t>
      </w:r>
    </w:p>
    <w:p w14:paraId="47FD8F2B" w14:textId="77777777" w:rsidR="008556CF" w:rsidRPr="008556CF" w:rsidRDefault="008556CF" w:rsidP="00DD042D">
      <w:pPr>
        <w:pStyle w:val="Akapitzlist"/>
        <w:spacing w:after="0" w:line="240" w:lineRule="auto"/>
        <w:ind w:left="294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przez cały okres wykonywania tych czynności. </w:t>
      </w:r>
    </w:p>
    <w:p w14:paraId="656A37A4" w14:textId="1C0FEA04" w:rsidR="008556CF" w:rsidRPr="008556CF" w:rsidRDefault="008556CF" w:rsidP="00DD042D">
      <w:pPr>
        <w:pStyle w:val="Akapitzlist"/>
        <w:numPr>
          <w:ilvl w:val="0"/>
          <w:numId w:val="42"/>
        </w:numPr>
        <w:spacing w:after="0" w:line="240" w:lineRule="auto"/>
        <w:ind w:left="294" w:hanging="294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>W odniesieniu do osób wymienionych §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9</w:t>
      </w: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ust. 1 umowy, Zamawiający wymaga udokumentowania przez Wykonawcę, w terminie 5 dni od dnia zawarcia umowy faktu zatrudniania na podstawie umowy o pracę, poprzez przedłożenie Zamawiającemu: </w:t>
      </w:r>
    </w:p>
    <w:p w14:paraId="36E5724F" w14:textId="37ED954F" w:rsidR="008556CF" w:rsidRPr="008556CF" w:rsidRDefault="008556CF" w:rsidP="00DD042D">
      <w:pPr>
        <w:pStyle w:val="Akapitzlist"/>
        <w:numPr>
          <w:ilvl w:val="0"/>
          <w:numId w:val="43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oświadczenia zatrudnionego pracownika, lub </w:t>
      </w:r>
    </w:p>
    <w:p w14:paraId="1B5F1179" w14:textId="3579A1E0" w:rsidR="008556CF" w:rsidRPr="008556CF" w:rsidRDefault="008556CF" w:rsidP="00DD042D">
      <w:pPr>
        <w:pStyle w:val="Akapitzlist"/>
        <w:numPr>
          <w:ilvl w:val="0"/>
          <w:numId w:val="43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oświadczenia Wykonawcy lub podwykonawcy o zatrudnieniu pracownika na podstawie umowy o pracę, lub </w:t>
      </w:r>
    </w:p>
    <w:p w14:paraId="292E2174" w14:textId="29020016" w:rsidR="008556CF" w:rsidRPr="008556CF" w:rsidRDefault="008556CF" w:rsidP="00DD042D">
      <w:pPr>
        <w:pStyle w:val="Akapitzlist"/>
        <w:numPr>
          <w:ilvl w:val="0"/>
          <w:numId w:val="43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poświadczonej za zgodność z oryginałem kopii umowy o pracę zatrudnionego pracownika, lub </w:t>
      </w:r>
    </w:p>
    <w:p w14:paraId="69C63874" w14:textId="3C4BEAAD" w:rsidR="008556CF" w:rsidRPr="008556CF" w:rsidRDefault="008556CF" w:rsidP="00DD042D">
      <w:pPr>
        <w:pStyle w:val="Akapitzlist"/>
        <w:numPr>
          <w:ilvl w:val="0"/>
          <w:numId w:val="43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 </w:t>
      </w:r>
    </w:p>
    <w:p w14:paraId="7470A7C2" w14:textId="027B88F7" w:rsidR="008556CF" w:rsidRPr="008556CF" w:rsidRDefault="008556CF" w:rsidP="00DD042D">
      <w:pPr>
        <w:pStyle w:val="Akapitzlist"/>
        <w:numPr>
          <w:ilvl w:val="0"/>
          <w:numId w:val="42"/>
        </w:numPr>
        <w:spacing w:after="0" w:line="240" w:lineRule="auto"/>
        <w:ind w:left="294" w:hanging="294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>W przypadku zmiany osób zatrudnionych przez Wykonawcę do wykonywania czynności o których mowa w §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9</w:t>
      </w: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ust. 1 umowy, Wykonawca jest zobowiązany do przedłożenia stosownych dokumentów, o których mowa w § 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>9</w:t>
      </w: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ust. 2 i dotyczących nowego pracownika, w terminie 5 dni od dnia rozpoczęcia wykonywania przez tę osobę czynności, o których mowa w § 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>9</w:t>
      </w: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ust. 1 umowy. </w:t>
      </w:r>
    </w:p>
    <w:p w14:paraId="20E0B3B7" w14:textId="4A280ECA" w:rsidR="008556CF" w:rsidRPr="008556CF" w:rsidRDefault="008556CF" w:rsidP="00DD042D">
      <w:pPr>
        <w:pStyle w:val="Akapitzlist"/>
        <w:numPr>
          <w:ilvl w:val="0"/>
          <w:numId w:val="42"/>
        </w:numPr>
        <w:spacing w:after="0" w:line="240" w:lineRule="auto"/>
        <w:ind w:left="294" w:hanging="294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Zamawiający zastrzega sobie prawo do wykonywania czynności kontrolnych wobec Wykonawcy odnośnie spełniania przez Wykonawcę lub podwykonawcę wymogu zatrudnienia na podstawie umowy o pracę osób wykonujących czynności, o których mowa w § </w:t>
      </w:r>
      <w:r>
        <w:rPr>
          <w:rFonts w:ascii="Times New Roman" w:eastAsia="Cambria" w:hAnsi="Times New Roman" w:cs="Times New Roman"/>
          <w:sz w:val="24"/>
          <w:szCs w:val="24"/>
          <w:lang w:eastAsia="pl-PL"/>
        </w:rPr>
        <w:t>9</w:t>
      </w: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ust. 1 umowy, w całym okresie obowiązywania umowy. Zamawiający jest w szczególności uprawniony do żądania: </w:t>
      </w:r>
    </w:p>
    <w:p w14:paraId="675B3F3B" w14:textId="587B9A56" w:rsidR="008556CF" w:rsidRPr="008556CF" w:rsidRDefault="008556CF" w:rsidP="00DD042D">
      <w:pPr>
        <w:pStyle w:val="Akapitzlist"/>
        <w:numPr>
          <w:ilvl w:val="0"/>
          <w:numId w:val="45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aktualnych oświadczeń i dokumentów, o których mowa w § 9 ust. 2 umowy, </w:t>
      </w:r>
    </w:p>
    <w:p w14:paraId="3295ACC6" w14:textId="7EDE08CA" w:rsidR="008556CF" w:rsidRDefault="008556CF" w:rsidP="00DD042D">
      <w:pPr>
        <w:pStyle w:val="Akapitzlist"/>
        <w:numPr>
          <w:ilvl w:val="0"/>
          <w:numId w:val="45"/>
        </w:numPr>
        <w:spacing w:after="0" w:line="240" w:lineRule="auto"/>
        <w:ind w:left="642"/>
        <w:rPr>
          <w:rFonts w:ascii="Times New Roman" w:eastAsia="Cambria" w:hAnsi="Times New Roman" w:cs="Times New Roman"/>
          <w:sz w:val="24"/>
          <w:szCs w:val="24"/>
          <w:lang w:eastAsia="pl-PL"/>
        </w:rPr>
      </w:pPr>
      <w:r w:rsidRPr="008556CF">
        <w:rPr>
          <w:rFonts w:ascii="Times New Roman" w:eastAsia="Cambria" w:hAnsi="Times New Roman" w:cs="Times New Roman"/>
          <w:sz w:val="24"/>
          <w:szCs w:val="24"/>
          <w:lang w:eastAsia="pl-PL"/>
        </w:rPr>
        <w:lastRenderedPageBreak/>
        <w:t xml:space="preserve">wyjaśnień w przypadku wątpliwości w zakresie potwierdzenia spełniania wymogu, o którym mowa w § 9 ust. 1 umowy. </w:t>
      </w:r>
    </w:p>
    <w:p w14:paraId="4044DF05" w14:textId="4C04E464" w:rsidR="00E143AB" w:rsidRPr="004B6061" w:rsidRDefault="004B6061" w:rsidP="00DD042D">
      <w:pPr>
        <w:pStyle w:val="Akapitzlist"/>
        <w:numPr>
          <w:ilvl w:val="0"/>
          <w:numId w:val="42"/>
        </w:num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6061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Wykonawca zobowiązany będzie do zapłaty Zamawiającemu kar umownych z tytułu naruszenia postanowień § 9 umowy (klauzula społeczna) w wysokości 0,3% wartości wynagrodzenia brutto określonego w § 10 ust. 1 umowy. </w:t>
      </w:r>
    </w:p>
    <w:p w14:paraId="00720A87" w14:textId="77777777" w:rsidR="004B6061" w:rsidRPr="004B6061" w:rsidRDefault="004B6061" w:rsidP="004B6061">
      <w:pPr>
        <w:pStyle w:val="Akapitzlist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20D9CE" w14:textId="3DABACFF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556CF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4595BE91" w14:textId="77777777" w:rsidR="004B6061" w:rsidRDefault="00E143AB" w:rsidP="004B6061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Tytułem realizacji zamówienia Zamawiający zapłaci Wykonawcy:</w:t>
      </w:r>
    </w:p>
    <w:p w14:paraId="69D69D56" w14:textId="0523B2F9" w:rsidR="00E143AB" w:rsidRPr="004B6061" w:rsidRDefault="00E143AB" w:rsidP="004B606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6061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ryczałtowe w wysokości ………….. zł (słownie: …………. złotych) netto powiększone o należny podatek VAT w wysokości ………. zł (słownie: ………… złotych), wynagrodzenie brutto Wykonawcy za realizację umowy wynosi ………… zł (słownie: ………………… złotych); z zastrzeżeniem ust. 4 poniżej, Wykonawcy nie przysługuje prawo dochodzenia zmiany wynagrodzenia ryczałtowego.</w:t>
      </w:r>
    </w:p>
    <w:p w14:paraId="789C0EDA" w14:textId="77777777" w:rsidR="00E143AB" w:rsidRPr="00F83656" w:rsidRDefault="00E143AB" w:rsidP="00DD042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ryczałtowe Wykonawcy obejmuje wszelkie koszty niezbędne do realizacji Przedmiotu Umowy zgodnie ze dokumentacją techniczną. Cena ryczałtowa zawiera także wszelkie koszty, niezbędne do przygotowania i zagospodarowania terenu budowy, koszty utrzymania zaplecza budowy, dozorowania budowy, wywozu nadmiaru gruzu i innych materiałów z rozbiórki oraz sporządzenia dokumentacji powykonawczej wraz z wszystkimi innymi usługami koniecznymi do prawidłowego wykonania umowy i przekazania przedmiotu umowy do eksploatacji.</w:t>
      </w:r>
    </w:p>
    <w:p w14:paraId="15F2B856" w14:textId="77777777" w:rsidR="00E143AB" w:rsidRPr="00F83656" w:rsidRDefault="00E143AB" w:rsidP="00DD042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oświadcza, że przyjmuje na siebie ryzyko finansowe w zakresie opłacalności wykonania Umowy i za cenę podaną w ofercie, określoną w ust. 1 zobowiązuje się wykonać przedmiot umowy zgodnie z zasadami wiedzy technicznej i niniejszą umową. </w:t>
      </w:r>
    </w:p>
    <w:p w14:paraId="1B966787" w14:textId="77777777" w:rsidR="00E143AB" w:rsidRPr="00F83656" w:rsidRDefault="00E143AB" w:rsidP="00DD042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 opóźnienie w zapłacie faktury Zamawiający zapłaci Wykonawcy odsetki ustawowe.</w:t>
      </w:r>
    </w:p>
    <w:p w14:paraId="740E66EE" w14:textId="77777777" w:rsidR="00E143AB" w:rsidRPr="00F83656" w:rsidRDefault="00E143AB" w:rsidP="00DD042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Rozliczenie końcowe nastąpi po zakończeniu robót i ich odbiorze, przez zamawiającego i inspektora nadzoru (koordynatora robót), w ciągu 30 dni od dnia prawidłowo doręczonej Zamawiającemu faktury, pod warunkiem zapłaty przez Wykonawcę wymagalnego wynagrodzenia podwykonawcom oraz dalszym podwykonawcom.</w:t>
      </w:r>
    </w:p>
    <w:p w14:paraId="678F9DD6" w14:textId="77777777" w:rsidR="00E143AB" w:rsidRPr="00F83656" w:rsidRDefault="00E143AB" w:rsidP="00DD042D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wraz z fakturą przedstawić Zamawiającemu pisemne oświadczenie potwierdzające zapłatę wymagalnego wynagrodzenia podwykonawcom, które zawierać następujące informacje:</w:t>
      </w:r>
    </w:p>
    <w:p w14:paraId="0BA711CF" w14:textId="77777777" w:rsidR="00E143AB" w:rsidRPr="00F83656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osoby upoważnionej reprezentującej Podwykonawcę (nazwa wraz z adresem podwykonawcy),</w:t>
      </w:r>
    </w:p>
    <w:p w14:paraId="2362D75E" w14:textId="77777777" w:rsidR="00E143AB" w:rsidRPr="00F83656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rozliczeniowy, którego dotyczy,</w:t>
      </w:r>
    </w:p>
    <w:p w14:paraId="21ECE839" w14:textId="77777777" w:rsidR="00E143AB" w:rsidRPr="00F83656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robót wykonanych przez Podwykonawcę,</w:t>
      </w:r>
    </w:p>
    <w:p w14:paraId="18959998" w14:textId="2FF1BEA2" w:rsidR="00E143AB" w:rsidRPr="00682B05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precyzyjne oświadczenie, że w wyniku uzyskanej zapłaty roszczenie wobec Wykonawcy </w:t>
      </w:r>
      <w:r w:rsidRPr="00682B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 Gminy </w:t>
      </w:r>
      <w:r w:rsidR="00AF42B1" w:rsidRPr="00682B05">
        <w:rPr>
          <w:rFonts w:ascii="Times New Roman" w:eastAsia="Times New Roman" w:hAnsi="Times New Roman" w:cs="Times New Roman"/>
          <w:sz w:val="24"/>
          <w:szCs w:val="24"/>
          <w:lang w:eastAsia="pl-PL"/>
        </w:rPr>
        <w:t>Młynary</w:t>
      </w:r>
      <w:r w:rsidRPr="00682B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zostało zaspokojone,</w:t>
      </w:r>
    </w:p>
    <w:p w14:paraId="3E320940" w14:textId="77777777" w:rsidR="00E143AB" w:rsidRPr="00682B05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B05">
        <w:rPr>
          <w:rFonts w:ascii="Times New Roman" w:eastAsia="Times New Roman" w:hAnsi="Times New Roman" w:cs="Times New Roman"/>
          <w:sz w:val="24"/>
          <w:szCs w:val="24"/>
          <w:lang w:eastAsia="pl-PL"/>
        </w:rPr>
        <w:t>nazwę inwestycji,</w:t>
      </w:r>
    </w:p>
    <w:p w14:paraId="2099BC76" w14:textId="77777777" w:rsidR="00E143AB" w:rsidRPr="00F83656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uregulowania płatności,</w:t>
      </w:r>
    </w:p>
    <w:p w14:paraId="44DFB709" w14:textId="77777777" w:rsidR="00E143AB" w:rsidRDefault="00E143AB" w:rsidP="00DD042D">
      <w:pPr>
        <w:numPr>
          <w:ilvl w:val="0"/>
          <w:numId w:val="21"/>
        </w:numPr>
        <w:suppressAutoHyphens/>
        <w:spacing w:after="0" w:line="240" w:lineRule="auto"/>
        <w:ind w:left="77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potrzeby kopię przelewu z wyciągu bankowego na konto Podwykonawcy.</w:t>
      </w:r>
    </w:p>
    <w:p w14:paraId="03D4D857" w14:textId="77777777" w:rsidR="00AE1EAF" w:rsidRPr="00AE1EAF" w:rsidRDefault="00AE1EAF" w:rsidP="00AE1EAF">
      <w:pPr>
        <w:pStyle w:val="Akapitzlist"/>
        <w:numPr>
          <w:ilvl w:val="0"/>
          <w:numId w:val="47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1EAF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Faktura powinna być wystawiona na:</w:t>
      </w:r>
    </w:p>
    <w:p w14:paraId="0785F3DB" w14:textId="73780C47" w:rsidR="00AE1EAF" w:rsidRPr="00AE1EAF" w:rsidRDefault="00AE1EAF" w:rsidP="00AE1EAF">
      <w:pPr>
        <w:pStyle w:val="Akapitzlist"/>
        <w:suppressAutoHyphens/>
        <w:spacing w:after="0" w:line="240" w:lineRule="auto"/>
        <w:ind w:left="360"/>
        <w:jc w:val="both"/>
        <w:rPr>
          <w:rStyle w:val="mgn214"/>
          <w:rFonts w:ascii="Times New Roman" w:hAnsi="Times New Roman" w:cs="Times New Roman"/>
          <w:sz w:val="24"/>
          <w:szCs w:val="24"/>
        </w:rPr>
      </w:pPr>
      <w:r w:rsidRPr="00AE1EAF">
        <w:rPr>
          <w:rStyle w:val="mgn214"/>
          <w:rFonts w:ascii="Times New Roman" w:hAnsi="Times New Roman" w:cs="Times New Roman"/>
          <w:sz w:val="24"/>
          <w:szCs w:val="24"/>
        </w:rPr>
        <w:t>NABYWCA: Gmina Młynary ul. Dworcowa 29</w:t>
      </w:r>
      <w:r w:rsidR="005E3771">
        <w:rPr>
          <w:rStyle w:val="mgn214"/>
          <w:rFonts w:ascii="Times New Roman" w:hAnsi="Times New Roman" w:cs="Times New Roman"/>
          <w:sz w:val="24"/>
          <w:szCs w:val="24"/>
        </w:rPr>
        <w:t>,</w:t>
      </w:r>
      <w:r w:rsidRPr="00AE1EAF">
        <w:rPr>
          <w:rStyle w:val="mgn214"/>
          <w:rFonts w:ascii="Times New Roman" w:hAnsi="Times New Roman" w:cs="Times New Roman"/>
          <w:sz w:val="24"/>
          <w:szCs w:val="24"/>
        </w:rPr>
        <w:t xml:space="preserve"> 14-420 Młynary NIP : 5783109418 </w:t>
      </w:r>
    </w:p>
    <w:p w14:paraId="512AA1DE" w14:textId="77777777" w:rsidR="005E3771" w:rsidRDefault="00AE1EAF" w:rsidP="00AE1EAF">
      <w:pPr>
        <w:pStyle w:val="Akapitzlist"/>
        <w:suppressAutoHyphens/>
        <w:spacing w:after="0" w:line="240" w:lineRule="auto"/>
        <w:ind w:left="360"/>
        <w:jc w:val="both"/>
        <w:rPr>
          <w:rStyle w:val="mgn214"/>
          <w:rFonts w:ascii="Times New Roman" w:hAnsi="Times New Roman" w:cs="Times New Roman"/>
          <w:sz w:val="24"/>
          <w:szCs w:val="24"/>
        </w:rPr>
      </w:pPr>
      <w:r w:rsidRPr="00AE1EAF">
        <w:rPr>
          <w:rStyle w:val="mgn214"/>
          <w:rFonts w:ascii="Times New Roman" w:hAnsi="Times New Roman" w:cs="Times New Roman"/>
          <w:sz w:val="24"/>
          <w:szCs w:val="24"/>
        </w:rPr>
        <w:t xml:space="preserve">ODBIORCA: Szkoła Podstawowa im. Stefana Żeromskiego w Młynarach </w:t>
      </w:r>
    </w:p>
    <w:p w14:paraId="5E787763" w14:textId="490C2F1B" w:rsidR="00071B59" w:rsidRPr="005E3771" w:rsidRDefault="00AE1EAF" w:rsidP="005E3771">
      <w:pPr>
        <w:suppressAutoHyphens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E3771">
        <w:rPr>
          <w:rStyle w:val="mgn214"/>
          <w:rFonts w:ascii="Times New Roman" w:hAnsi="Times New Roman" w:cs="Times New Roman"/>
          <w:sz w:val="24"/>
          <w:szCs w:val="24"/>
        </w:rPr>
        <w:t xml:space="preserve">ul. Warszawska </w:t>
      </w:r>
      <w:r w:rsidR="005E3771">
        <w:rPr>
          <w:rStyle w:val="mgn214"/>
          <w:rFonts w:ascii="Times New Roman" w:hAnsi="Times New Roman" w:cs="Times New Roman"/>
          <w:sz w:val="24"/>
          <w:szCs w:val="24"/>
        </w:rPr>
        <w:t xml:space="preserve">1, </w:t>
      </w:r>
      <w:r w:rsidRPr="005E3771">
        <w:rPr>
          <w:rStyle w:val="mgn214"/>
          <w:rFonts w:ascii="Times New Roman" w:hAnsi="Times New Roman" w:cs="Times New Roman"/>
          <w:sz w:val="24"/>
          <w:szCs w:val="24"/>
        </w:rPr>
        <w:t>14-420 Młynary, NIP: 5783022203</w:t>
      </w:r>
    </w:p>
    <w:p w14:paraId="557DA8A3" w14:textId="77777777" w:rsidR="00E143AB" w:rsidRPr="00F83656" w:rsidRDefault="00E143AB" w:rsidP="00DD042D">
      <w:pPr>
        <w:pStyle w:val="Akapitzlist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BB6349" w14:textId="0D90047B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556CF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3FDCBAD7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Strony przewidują następujące rodzaje odbiorów:</w:t>
      </w:r>
    </w:p>
    <w:p w14:paraId="11F8A359" w14:textId="77777777" w:rsidR="00E143AB" w:rsidRPr="00F83656" w:rsidRDefault="00E143AB" w:rsidP="00DD042D">
      <w:pPr>
        <w:numPr>
          <w:ilvl w:val="0"/>
          <w:numId w:val="35"/>
        </w:numPr>
        <w:suppressAutoHyphens/>
        <w:spacing w:after="0" w:line="240" w:lineRule="auto"/>
        <w:ind w:left="107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Odbiór robót zanikających lub ulegających zakryciu;</w:t>
      </w:r>
    </w:p>
    <w:p w14:paraId="0A9F4DA0" w14:textId="77777777" w:rsidR="00E143AB" w:rsidRPr="00F83656" w:rsidRDefault="00E143AB" w:rsidP="00DD042D">
      <w:pPr>
        <w:numPr>
          <w:ilvl w:val="0"/>
          <w:numId w:val="35"/>
        </w:numPr>
        <w:suppressAutoHyphens/>
        <w:spacing w:after="0" w:line="240" w:lineRule="auto"/>
        <w:ind w:left="107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Końcowy odbiór robót.</w:t>
      </w:r>
    </w:p>
    <w:p w14:paraId="1C71A0C2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Wykonawca zobowiązuje się informować Zamawiającego o terminie robót zanikających lub ulegających zakryciu na trzy dni robocze przed planowanym wykonaniem robót, poprzez stosowny wpis do dziennika budowy.</w:t>
      </w:r>
    </w:p>
    <w:p w14:paraId="4E30FDB4" w14:textId="721B5DBE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 wyznaczy termin odbioru robót zanikających w celu sprawdzenia ich wykonania pod kątem ilości i jakości przed zakryciem. Z przeprowadzonych czynności odbiorowych zostanie sporządzony stosowny protokół, który nie stanowi ostatecznego potwierdzenia jakości wykonanych robót. Czynności odbiorowe o których mowa w niniejszym ustępie przeprowadza Inspektor Nadzoru.</w:t>
      </w:r>
    </w:p>
    <w:p w14:paraId="4881CA51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Jeżeli Wykonawca nie poinformuje Zamawiającego o terminie robót zanikających lub ulegających zakryciu, na żądanie Zamawiającego zobowiązuje się odkryć roboty lub wykonać otwory niezbędne do zbadania wykonanych robót, a następnie przywrócić roboty do stanu poprzedniego.</w:t>
      </w:r>
    </w:p>
    <w:p w14:paraId="363B5CCB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będzie zgłaszał Zamawiającemu gotowość do odbioru na piśmie.</w:t>
      </w:r>
    </w:p>
    <w:p w14:paraId="1E63A9A5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Do zgłoszenia o zakończeniu budowy i gotowości do odbioru końcowego</w:t>
      </w: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załączy:</w:t>
      </w:r>
    </w:p>
    <w:p w14:paraId="706FE6DF" w14:textId="1EE82B3A" w:rsidR="00E143AB" w:rsidRPr="00F83656" w:rsidRDefault="00E143AB" w:rsidP="00DD042D">
      <w:pPr>
        <w:numPr>
          <w:ilvl w:val="0"/>
          <w:numId w:val="36"/>
        </w:numPr>
        <w:suppressAutoHyphens/>
        <w:spacing w:after="0" w:line="240" w:lineRule="auto"/>
        <w:ind w:left="7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Kierownika budowy o zgodności wykonania przedmiotu umowy zgodnie z przepisami i obowiązującymi Normami wraz z załączonymi odpowiednimi certyfikatami i świadectwami wymaganymi przepisami prawa,</w:t>
      </w:r>
    </w:p>
    <w:p w14:paraId="0FF8E13E" w14:textId="77777777" w:rsidR="00E143AB" w:rsidRPr="00F83656" w:rsidRDefault="00E143AB" w:rsidP="00DD042D">
      <w:pPr>
        <w:numPr>
          <w:ilvl w:val="0"/>
          <w:numId w:val="36"/>
        </w:numPr>
        <w:suppressAutoHyphens/>
        <w:spacing w:after="0" w:line="240" w:lineRule="auto"/>
        <w:ind w:left="7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doprowadzeniu do należytego stanu i uporządkowaniu terenu budowy,</w:t>
      </w:r>
    </w:p>
    <w:p w14:paraId="59E5AE1C" w14:textId="77777777" w:rsidR="00E143AB" w:rsidRPr="00F83656" w:rsidRDefault="00E143AB" w:rsidP="00DD042D">
      <w:pPr>
        <w:numPr>
          <w:ilvl w:val="0"/>
          <w:numId w:val="36"/>
        </w:numPr>
        <w:suppressAutoHyphens/>
        <w:spacing w:after="0" w:line="240" w:lineRule="auto"/>
        <w:ind w:left="7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niezbędne dokumenty ze strony Wykonawcy do uzyskania pozwolenia na użytkowanie,</w:t>
      </w:r>
    </w:p>
    <w:p w14:paraId="5B5556EA" w14:textId="77777777" w:rsidR="00E143AB" w:rsidRPr="00F83656" w:rsidRDefault="00E143AB" w:rsidP="00DD042D">
      <w:pPr>
        <w:numPr>
          <w:ilvl w:val="0"/>
          <w:numId w:val="36"/>
        </w:numPr>
        <w:suppressAutoHyphens/>
        <w:spacing w:after="0" w:line="240" w:lineRule="auto"/>
        <w:ind w:left="77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zagospodarowanie materiałów z rozbiórki zgodnie z ustawą o odpadach (</w:t>
      </w:r>
      <w:r w:rsidRPr="00F836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t.j. Dz. U. z 2023 r. poz. 1587 z późn. zm.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73F43AAD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wyznaczy termin odbioru końcowego przedmiotu umowy w ciągu 7 dni od daty zawiadomienia go o osiągnięciu gotowości do odbioru zawiadamiając o tym Wykonawcę, pod warunkiem potwierdzenia przez inspektora nadzoru, wpisem w dzienniku budowy, gotowości przedmiotu umowy do odbioru oraz spełnienia przesłanek, o których mowa w ust. 6. </w:t>
      </w:r>
    </w:p>
    <w:p w14:paraId="7B7BFFB9" w14:textId="77777777" w:rsidR="00E143AB" w:rsidRPr="00F83656" w:rsidRDefault="00E143AB" w:rsidP="00DD042D">
      <w:pPr>
        <w:numPr>
          <w:ilvl w:val="0"/>
          <w:numId w:val="12"/>
        </w:numPr>
        <w:tabs>
          <w:tab w:val="clear" w:pos="720"/>
          <w:tab w:val="num" w:pos="357"/>
        </w:tabs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w toku czynności odbioru zostaną stwierdzone wady to Zamawiającemu przysługują następujące uprawnienia:</w:t>
      </w:r>
    </w:p>
    <w:p w14:paraId="5F0E463B" w14:textId="77777777" w:rsidR="00E143AB" w:rsidRPr="00F83656" w:rsidRDefault="00E143AB" w:rsidP="00DD042D">
      <w:pPr>
        <w:numPr>
          <w:ilvl w:val="0"/>
          <w:numId w:val="13"/>
        </w:numPr>
        <w:tabs>
          <w:tab w:val="num" w:pos="717"/>
        </w:tabs>
        <w:suppressAutoHyphens/>
        <w:spacing w:after="0" w:line="240" w:lineRule="auto"/>
        <w:ind w:left="71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jeżeli wady nie są istotne, tj. nie uniemożliwiają korzystanie z przedmiotu umowy zgodnie z przeznaczeniem, może odebrać roboty warunkowo, wyznaczając jednocześnie termin na usunięcie wad pod rygorem zapłaty kary umownej,</w:t>
      </w:r>
    </w:p>
    <w:p w14:paraId="41A9202C" w14:textId="77777777" w:rsidR="00E143AB" w:rsidRPr="00F83656" w:rsidRDefault="00E143AB" w:rsidP="00DD042D">
      <w:pPr>
        <w:numPr>
          <w:ilvl w:val="0"/>
          <w:numId w:val="13"/>
        </w:numPr>
        <w:tabs>
          <w:tab w:val="num" w:pos="717"/>
        </w:tabs>
        <w:suppressAutoHyphens/>
        <w:spacing w:after="0" w:line="240" w:lineRule="auto"/>
        <w:ind w:left="71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jeśli wady uniemożliwiają korzystanie z przedmiotu umowy zgodnie z przeznaczeniem,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 jednocześnie nadają się do usunięcia, może odmówić odbioru do czasu usunięcia wad, wyznaczając jednocześnie termin na ich usunięcie pod rygorem zapłaty kary umownej,</w:t>
      </w:r>
    </w:p>
    <w:p w14:paraId="1044108E" w14:textId="77777777" w:rsidR="00E143AB" w:rsidRPr="00F83656" w:rsidRDefault="00E143AB" w:rsidP="00DD042D">
      <w:pPr>
        <w:numPr>
          <w:ilvl w:val="0"/>
          <w:numId w:val="13"/>
        </w:numPr>
        <w:tabs>
          <w:tab w:val="num" w:pos="717"/>
        </w:tabs>
        <w:suppressAutoHyphens/>
        <w:spacing w:after="0" w:line="240" w:lineRule="auto"/>
        <w:ind w:left="71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wady nie nadają się do usunięcia to:</w:t>
      </w:r>
    </w:p>
    <w:p w14:paraId="1E3BBF86" w14:textId="77777777" w:rsidR="00E143AB" w:rsidRPr="00F83656" w:rsidRDefault="00E143AB" w:rsidP="00DD042D">
      <w:pPr>
        <w:numPr>
          <w:ilvl w:val="0"/>
          <w:numId w:val="14"/>
        </w:numPr>
        <w:tabs>
          <w:tab w:val="clear" w:pos="360"/>
          <w:tab w:val="num" w:pos="-3"/>
          <w:tab w:val="num" w:pos="1440"/>
        </w:tabs>
        <w:suppressAutoHyphens/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nie uniemożliwiają one użytkowania przedmiotu umowy zgodnie z przeznaczeniem Zamawiający może obniżyć odpowiednio wynagrodzenie;</w:t>
      </w:r>
    </w:p>
    <w:p w14:paraId="752F4A66" w14:textId="77777777" w:rsidR="00E143AB" w:rsidRPr="00F83656" w:rsidRDefault="00E143AB" w:rsidP="00DD042D">
      <w:pPr>
        <w:numPr>
          <w:ilvl w:val="0"/>
          <w:numId w:val="14"/>
        </w:numPr>
        <w:tabs>
          <w:tab w:val="clear" w:pos="360"/>
          <w:tab w:val="num" w:pos="-3"/>
          <w:tab w:val="num" w:pos="1440"/>
        </w:tabs>
        <w:suppressAutoHyphens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wady uniemożliwiają użytkowanie zgodnie z przeznaczeniem Zamawiający może odstąpić od umowy lub żądać wykonania przedmiotu odbioru po raz drugi.</w:t>
      </w:r>
    </w:p>
    <w:p w14:paraId="32461946" w14:textId="77777777" w:rsidR="00E143AB" w:rsidRPr="00F83656" w:rsidRDefault="00E143AB" w:rsidP="00DD042D">
      <w:pPr>
        <w:spacing w:after="0" w:line="240" w:lineRule="auto"/>
        <w:ind w:left="34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 maksymalny okres na usunięcie usterek wynosi 2 tygodnie. </w:t>
      </w:r>
    </w:p>
    <w:p w14:paraId="464473C3" w14:textId="77777777" w:rsidR="00E143AB" w:rsidRPr="00F83656" w:rsidRDefault="00E143AB" w:rsidP="00DD042D">
      <w:pPr>
        <w:numPr>
          <w:ilvl w:val="0"/>
          <w:numId w:val="37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końcowy nastąpi na podstawie protokołu odbioru, spisanego w obecności przedstawicieli Zamawiającego i Wykonawcy.</w:t>
      </w:r>
    </w:p>
    <w:p w14:paraId="4B19D7CE" w14:textId="77777777" w:rsidR="00E143AB" w:rsidRPr="00F83656" w:rsidRDefault="00E143AB" w:rsidP="00DD042D">
      <w:pPr>
        <w:numPr>
          <w:ilvl w:val="0"/>
          <w:numId w:val="37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do zawiadomienia Zamawiającego (inspektora nadzoru) o usunięciu wad oraz do żądania wyznaczenia odbioru zakwestionowanych uprzednio robót jako wadliwych.</w:t>
      </w:r>
    </w:p>
    <w:p w14:paraId="3978DD1E" w14:textId="77777777" w:rsidR="00E143AB" w:rsidRPr="00F83656" w:rsidRDefault="00E143AB" w:rsidP="00DD042D">
      <w:pPr>
        <w:numPr>
          <w:ilvl w:val="0"/>
          <w:numId w:val="37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wyznacza także </w:t>
      </w:r>
      <w:r w:rsidRPr="00F836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ostateczny, pogwarancyjny odbiór robót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 upływie terminu gwarancji oraz terminu na protokolarne stwierdzenie usunięcia wad po upływie okresu rękojmi.</w:t>
      </w:r>
    </w:p>
    <w:p w14:paraId="6CC79539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496EE" w14:textId="0997F305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556CF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</w:p>
    <w:p w14:paraId="0E0EFF9B" w14:textId="2FF56FC5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 się …………….. miesięczny okres gwarancji i rękojmi za biegnący od dnia zakończenia przez Zamawiającego czynności odbioru inwestycji.</w:t>
      </w:r>
    </w:p>
    <w:p w14:paraId="2ADC5045" w14:textId="77777777" w:rsidR="00E143AB" w:rsidRPr="00F83656" w:rsidRDefault="00E143AB" w:rsidP="00DD042D">
      <w:pPr>
        <w:numPr>
          <w:ilvl w:val="0"/>
          <w:numId w:val="17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jest odpowiedzialny z tytułu gwarancji, a ponadto z tytułu rękojmi za wady przedmiotu umowy istniejące w czasie dokonywania odbioru oraz za wady powstałe po odbiorze, lecz z przyczyn tkwiących w przedmiocie w chwili odbioru, a o których wówczas nie wiedział. </w:t>
      </w:r>
    </w:p>
    <w:p w14:paraId="610027E1" w14:textId="77777777" w:rsidR="00E143AB" w:rsidRPr="00F83656" w:rsidRDefault="00E143AB" w:rsidP="00DD042D">
      <w:pPr>
        <w:numPr>
          <w:ilvl w:val="0"/>
          <w:numId w:val="17"/>
        </w:num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do usuwania wad i usterek, na własny koszt co obejmuje również koszt użytych materiałów. Jeśli istnienie wad lub usterek uniemożliwia normalne funkcjonowanie obiektu Wykonawca zobowiązany jest je usunąć w terminie 2 dni, w pozostałych przypadkach termin usunięcia wad i usterek wynosi 4</w:t>
      </w:r>
      <w:r w:rsidRPr="00F836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dni licząc od dnia otrzymania zawiadomienia od Zamawiającego o wadzie (usterce).</w:t>
      </w:r>
    </w:p>
    <w:p w14:paraId="5E06C125" w14:textId="77777777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Po pisemnym wezwaniu przez Zamawiającego Wykonawca do usunięcia usterek, wad lub szkód Wykonawca jest zobowiązany do:</w:t>
      </w:r>
    </w:p>
    <w:p w14:paraId="442CA38C" w14:textId="77777777" w:rsidR="00E143AB" w:rsidRPr="00F83656" w:rsidRDefault="00E143AB" w:rsidP="00DD042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Zamawiającemu terminu przystąpienia od usunięcia usterek, wad lub szkód,</w:t>
      </w:r>
    </w:p>
    <w:p w14:paraId="7F8B1C67" w14:textId="77777777" w:rsidR="00E143AB" w:rsidRPr="00F83656" w:rsidRDefault="00E143AB" w:rsidP="00DD042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uzgodnienia z Zamawiającym sposobu wykonania robót,</w:t>
      </w:r>
    </w:p>
    <w:p w14:paraId="16CDA6DD" w14:textId="77777777" w:rsidR="00E143AB" w:rsidRPr="00F83656" w:rsidRDefault="00E143AB" w:rsidP="00DD042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uzgodnienia lokalizacji placu budowy, </w:t>
      </w:r>
    </w:p>
    <w:p w14:paraId="6A87211B" w14:textId="77777777" w:rsidR="00E143AB" w:rsidRPr="00F83656" w:rsidRDefault="00E143AB" w:rsidP="00DD042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ewentualnego opracowania projektu organizacji ruchu na czas usunięcia usterek, wad lub szkód,</w:t>
      </w:r>
    </w:p>
    <w:p w14:paraId="5D0E0B2F" w14:textId="77777777" w:rsidR="00E143AB" w:rsidRPr="00F83656" w:rsidRDefault="00E143AB" w:rsidP="00DD042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zgłoszenia zakończenia usunięcia usterek, wad lub szkód. </w:t>
      </w:r>
    </w:p>
    <w:p w14:paraId="7ECFE602" w14:textId="77777777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nieusunięcia wad lub szkód Zamawiający zleci ich usunięcie na koszt Wykonawcy bądź skieruje sprawę na drogę postępowania sądowego bez dodatkowego wezwania wykonawcy do usunięcia wad.</w:t>
      </w:r>
    </w:p>
    <w:p w14:paraId="08B7D610" w14:textId="77777777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naprawa wydłuża okres gwarancji udzielonej na całość zadania o okres wystąpienia wad do czasu jej usunięcia i potwierdzenia naprawy przez Zamawiającego</w:t>
      </w:r>
    </w:p>
    <w:p w14:paraId="0F9BD6B1" w14:textId="77777777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Na wykonane naprawy Wykonawca udziela gwarancję zgodnie z ust. 1, przy czym okresy gwarancji będą liczone od daty odbiorcy naprawy.</w:t>
      </w:r>
    </w:p>
    <w:p w14:paraId="68880496" w14:textId="77777777" w:rsidR="00E143AB" w:rsidRPr="00F83656" w:rsidRDefault="00E143AB" w:rsidP="00DD042D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do wykonywania przeglądów gwarancyjnych co najmniej raz w roku, chyba, że producent użytych materiałów lub zastosowana technologia wymaga częstszych przeglądów, bez uprzedniego wzywania przez Zamawiającego.</w:t>
      </w:r>
    </w:p>
    <w:p w14:paraId="4524E8DA" w14:textId="77777777" w:rsidR="00E143AB" w:rsidRPr="00F83656" w:rsidRDefault="00E143AB" w:rsidP="00F83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5BE6D" w14:textId="7006F4D5" w:rsidR="00E143AB" w:rsidRPr="00F83656" w:rsidRDefault="00E143AB" w:rsidP="00F83656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</w:t>
      </w:r>
      <w:r w:rsidR="008556CF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</w:p>
    <w:p w14:paraId="5B671D29" w14:textId="463E37EA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niewykonania lub nienależytego wykonania przedmiotu umowy strony</w:t>
      </w:r>
      <w:r w:rsidR="008556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są zobowiązane do zapłaty kar umownych ustalonych zgodnie z ust. 2</w:t>
      </w:r>
    </w:p>
    <w:p w14:paraId="1DD68543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 się kary umowne w następujących wypadkach i wysokościach:</w:t>
      </w:r>
    </w:p>
    <w:p w14:paraId="49C32D3C" w14:textId="77777777" w:rsidR="00E143AB" w:rsidRPr="00F83656" w:rsidRDefault="00E143AB" w:rsidP="00DD042D">
      <w:pPr>
        <w:numPr>
          <w:ilvl w:val="0"/>
          <w:numId w:val="18"/>
        </w:numPr>
        <w:suppressAutoHyphens/>
        <w:spacing w:after="0" w:line="240" w:lineRule="auto"/>
        <w:ind w:left="5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Wykonawcy karę umowną za odstąpienie od umowy przez którąkolwiek ze stron z winy Zamawiającego w wysokości 10% ustalonego wynagrodzenia ryczałtowego brutto za przedmiot umowy.</w:t>
      </w:r>
    </w:p>
    <w:p w14:paraId="5FAB4517" w14:textId="77777777" w:rsidR="00E143AB" w:rsidRPr="00F83656" w:rsidRDefault="00E143AB" w:rsidP="00DD042D">
      <w:pPr>
        <w:numPr>
          <w:ilvl w:val="0"/>
          <w:numId w:val="18"/>
        </w:numPr>
        <w:suppressAutoHyphens/>
        <w:spacing w:after="0" w:line="240" w:lineRule="auto"/>
        <w:ind w:left="594" w:right="7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umowne:</w:t>
      </w:r>
    </w:p>
    <w:p w14:paraId="48866B95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zwłokę w wykonaniu przedmiotu umowy w wysokości 0,2 % wynagrodzenia brutto za każdy dzień zwłoki;</w:t>
      </w:r>
    </w:p>
    <w:p w14:paraId="67DA0001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zwłokę w usuwaniu wad stwierdzonych podczas odbioru w wysokości 0,2% wynagrodzenia brutto za każdy dzień zwłoki;</w:t>
      </w:r>
    </w:p>
    <w:p w14:paraId="313F0E24" w14:textId="0715073C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zwłokę w usuwaniu wad ujawnionych w okresie gwarancji i rękojmi w wysokości 0,1 % wynagrodzenia brutto za każdy dzień zwłoki licząc od dnia wyznaczonego przez</w:t>
      </w:r>
      <w:r w:rsidR="00DD042D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Zamawiającego do usunięcia wad;</w:t>
      </w:r>
    </w:p>
    <w:p w14:paraId="5B0E4482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odstąpienie od umowy przez Wykonawcę lub przez Zamawiającego z przyczyn zależnych od Wykonawcy w wysokości 10 % wynagrodzenia brutto za wykonanie przedmiotu umowy;</w:t>
      </w:r>
    </w:p>
    <w:p w14:paraId="4D67095D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lastRenderedPageBreak/>
        <w:t>za brak zapłaty lub zwłokę w zapłacie wynagrodzenia należnego podwykonawcom lub dalszym podwykonawcom w wysokości 0,1% wynagrodzenia brutto należnego danemu podwykonawcy za każdy dzień zwłoki;</w:t>
      </w:r>
    </w:p>
    <w:p w14:paraId="04DF2256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nieprzedłożenie do zaakceptowania projektu umowy o podwykonawstwo lub projektu zmiany umowy o podwykonawstwo, której przedmiotem są roboty budowlane w wysokości 0,1% wynagrodzenia brutto za wykonanie przedmiotu umowy za każdy dzień zwłoki;</w:t>
      </w:r>
    </w:p>
    <w:p w14:paraId="7F34DFC8" w14:textId="15A74314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za nieprzedłożenie poświadczonej za zgodność z oryginałem kopii umowy </w:t>
      </w:r>
      <w:r w:rsidR="008F4D3A"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o podwykonawstwo, której przedmiotem są dostawy lub usługi, lub jej zmiany, w wysokości 0,1% wynagrodzenia brutto za wykonanie przedmiotu umowy za każdy dzień zwłoki;</w:t>
      </w:r>
    </w:p>
    <w:p w14:paraId="2A79F1BF" w14:textId="77777777" w:rsidR="00E143AB" w:rsidRPr="00F83656" w:rsidRDefault="00E143AB" w:rsidP="00DD042D">
      <w:pPr>
        <w:numPr>
          <w:ilvl w:val="0"/>
          <w:numId w:val="22"/>
        </w:numPr>
        <w:suppressAutoHyphens/>
        <w:snapToGrid w:val="0"/>
        <w:spacing w:after="0" w:line="240" w:lineRule="auto"/>
        <w:ind w:left="594" w:hanging="363"/>
        <w:jc w:val="both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F83656">
        <w:rPr>
          <w:rFonts w:ascii="Times New Roman" w:eastAsia="Helvetica" w:hAnsi="Times New Roman" w:cs="Times New Roman"/>
          <w:color w:val="000000"/>
          <w:sz w:val="24"/>
          <w:szCs w:val="24"/>
        </w:rPr>
        <w:t>za niedokonanie zmiany umowy o podwykonawstwo w zakresie terminu zapłaty na rzecz podwykonawcy, zgodnie z przepisem art. 143b ust. 2 ustawy Prawo zamówień publicznych, w terminie wskazanym przez Zamawiającego w wysokości 0,1% wynagrodzenia brutto za wykonanie przedmiotu umowy za każdy dzień zwłoki.</w:t>
      </w:r>
    </w:p>
    <w:p w14:paraId="233BEA0E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56" w:right="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potrącić karę umowną z wynagrodzenia Wykonawcy bądź żądać zapłaty kary przez Wykonawcę.</w:t>
      </w:r>
    </w:p>
    <w:p w14:paraId="4C8EE15E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56" w:right="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karę umowną w terminie 10 dni od wezwania do zapłaty przez Zamawiającego.</w:t>
      </w:r>
    </w:p>
    <w:p w14:paraId="2068BB87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56" w:right="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dochodzenia odszkodowania uzupełniającego, przewyższającego wysokość kar umownych do rzeczywiście poniesionej szkody.</w:t>
      </w:r>
    </w:p>
    <w:p w14:paraId="6CEEDE7E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56" w:right="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Kary umowne są niezależne od poniesionej szkody.</w:t>
      </w:r>
    </w:p>
    <w:p w14:paraId="22DA674F" w14:textId="77777777" w:rsidR="00E143AB" w:rsidRPr="00F83656" w:rsidRDefault="00E143AB" w:rsidP="00DD042D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356" w:right="7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Maksymalna wysokość kar umownych przysługujących Zamawiającemu od Wykonawcy wynosi 50% wynagrodzenia ryczałtowego brutto określonego w niniejszej umowie.</w:t>
      </w:r>
    </w:p>
    <w:p w14:paraId="2FBA0BF4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6969B5" w14:textId="62C460CC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</w:p>
    <w:p w14:paraId="5A0904F7" w14:textId="77777777" w:rsidR="00E143AB" w:rsidRPr="00F83656" w:rsidRDefault="00E143AB" w:rsidP="00F83656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wykonawca wykonuje przedmiot umowy w sposób wadliwy lub sprzeczny z umową, Zamawiający może wezwać go do zmiany sposobu wykonania i wyznaczyć mu w tym celu odpowiedni termin. Po bezskutecznym upływie wyznaczonego terminu Zamawiający może od umowy odstąpić albo powierzyć poprawne lub dalsze wykonanie przedmiotu umowy innej osobie na koszt i niebezpieczeństwo Wykonawcy. Postanowienia § 14 ust 2 pkt 2 lit. a, b oraz c stosuje się.</w:t>
      </w:r>
    </w:p>
    <w:p w14:paraId="27966F39" w14:textId="130DD945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5135B898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powierza obowiązki inspektora nadzoru ………………….., który posiada przygotowanie zawodowe do pełnienia samodzielnych funkcji technicznych w budownictwie nr …………. wydane przez ……………………….</w:t>
      </w:r>
    </w:p>
    <w:p w14:paraId="14F785B9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powierza obowiązki kierownika budowy ………………., który posiada przygotowanie zawodowe do pełnienia samodzielnych funkcji technicznych w budownictwie nr …………….. wydane przez ……………………….</w:t>
      </w:r>
    </w:p>
    <w:p w14:paraId="76D1D043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przekazać dokumenty potwierdzające przygotowanie zawodowe kierownika budowy przed podpisaniem umowy.</w:t>
      </w:r>
    </w:p>
    <w:p w14:paraId="6A2F942C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zmiany na stanowisku kierownika budowy Wykonawca jest obowiązany natychmiast zawiadomić o tym Zamawiającego.</w:t>
      </w:r>
    </w:p>
    <w:p w14:paraId="3E544350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 budowy prowadzi dokumentację budowy.</w:t>
      </w:r>
    </w:p>
    <w:p w14:paraId="41A71A0C" w14:textId="77777777" w:rsidR="00E143AB" w:rsidRPr="00F83656" w:rsidRDefault="00E143AB" w:rsidP="00DD042D">
      <w:pPr>
        <w:numPr>
          <w:ilvl w:val="0"/>
          <w:numId w:val="34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Zakres nadzoru inwestorskiego oraz obowiązki kierownika budowy określa ustawa z dnia 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07 lipca 1994 – Prawo budowlane </w:t>
      </w:r>
      <w:r w:rsidRPr="00F836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(t. j. Dz. U. z 2025 r. poz. 418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4B3C6616" w14:textId="77777777" w:rsidR="00DD042D" w:rsidRDefault="00DD042D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708538" w14:textId="7777A1FB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79B39360" w14:textId="77777777" w:rsidR="00E143AB" w:rsidRPr="00F83656" w:rsidRDefault="00E143AB" w:rsidP="00DD042D">
      <w:pPr>
        <w:numPr>
          <w:ilvl w:val="0"/>
          <w:numId w:val="38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Oprócz przypadków określonych w księdze trzeciej, tytule XV Kodeksu Cywilnego Zamawiającemu przysługuje prawo do odstąpienia od umowy w następujących sytuacjach:</w:t>
      </w:r>
    </w:p>
    <w:p w14:paraId="7929C880" w14:textId="77777777" w:rsidR="00E143AB" w:rsidRPr="00F83656" w:rsidRDefault="00E143AB" w:rsidP="00DD042D">
      <w:pPr>
        <w:numPr>
          <w:ilvl w:val="0"/>
          <w:numId w:val="39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razie wystąpienia istotnej zmiany okoliczności powodującej, że wykonanie umowy nie leży w interesie publicznym, czego nie można było przewidzieć w chwili zawarcia umowy,</w:t>
      </w:r>
    </w:p>
    <w:p w14:paraId="52FDD5CD" w14:textId="77777777" w:rsidR="00E143AB" w:rsidRPr="00F83656" w:rsidRDefault="00E143AB" w:rsidP="00DD042D">
      <w:pPr>
        <w:numPr>
          <w:ilvl w:val="0"/>
          <w:numId w:val="39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ogłoszona likwidacja Wykonawcy,</w:t>
      </w:r>
    </w:p>
    <w:p w14:paraId="6F000AB0" w14:textId="77777777" w:rsidR="00E143AB" w:rsidRPr="00F83656" w:rsidRDefault="00E143AB" w:rsidP="00DD042D">
      <w:pPr>
        <w:numPr>
          <w:ilvl w:val="0"/>
          <w:numId w:val="39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 wydany nakaz zajęcia majątku Wykonawcy,</w:t>
      </w:r>
    </w:p>
    <w:p w14:paraId="6FA6ED62" w14:textId="77777777" w:rsidR="00E143AB" w:rsidRPr="00F83656" w:rsidRDefault="00E143AB" w:rsidP="00DD042D">
      <w:pPr>
        <w:numPr>
          <w:ilvl w:val="0"/>
          <w:numId w:val="39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rozpoczął robót bez uzasadnionych przyczyn oraz nie kontynuuje ich pomimo wezwania przez Zamawiającego złożonego na piśmie,</w:t>
      </w:r>
    </w:p>
    <w:p w14:paraId="71EDB4B8" w14:textId="77777777" w:rsidR="00E143AB" w:rsidRPr="00F83656" w:rsidRDefault="00E143AB" w:rsidP="00DD042D">
      <w:pPr>
        <w:numPr>
          <w:ilvl w:val="0"/>
          <w:numId w:val="39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przerwał realizację robót i przerwa ta trwa dłużej niż 1 miesiąc.</w:t>
      </w:r>
    </w:p>
    <w:p w14:paraId="473AFB3E" w14:textId="77777777" w:rsidR="00E143AB" w:rsidRPr="00F83656" w:rsidRDefault="00E143AB" w:rsidP="00DD042D">
      <w:pPr>
        <w:numPr>
          <w:ilvl w:val="0"/>
          <w:numId w:val="38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powinno nastąpić terminie 30 dni od zaistnienia zdarzenia określonego w ustępie 1, w formie pisemnej pod rygorem nieważności takiego oświadczenia i powinno zawierać uzasadnienie.</w:t>
      </w:r>
    </w:p>
    <w:p w14:paraId="3CC551DD" w14:textId="77777777" w:rsidR="00E143AB" w:rsidRPr="00F83656" w:rsidRDefault="00E143AB" w:rsidP="00DD042D">
      <w:pPr>
        <w:numPr>
          <w:ilvl w:val="0"/>
          <w:numId w:val="38"/>
        </w:num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odstąpienia od umowy Wykonawcę oraz Zamawiającego obciążają następujące obowiązki szczegółowe:</w:t>
      </w:r>
    </w:p>
    <w:p w14:paraId="78E26B0A" w14:textId="77777777" w:rsidR="00E143AB" w:rsidRPr="00F83656" w:rsidRDefault="00E143AB" w:rsidP="00DD042D">
      <w:pPr>
        <w:numPr>
          <w:ilvl w:val="0"/>
          <w:numId w:val="40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10 dni od daty odstąpienia od umowy Wykonawca przy udziale Zamawiającego sporządza szczegółowy protokół inwentaryzacji robót w toku według stany na dzień odstąpienia,</w:t>
      </w:r>
    </w:p>
    <w:p w14:paraId="21316415" w14:textId="77777777" w:rsidR="00E143AB" w:rsidRPr="00F83656" w:rsidRDefault="00E143AB" w:rsidP="00DD042D">
      <w:pPr>
        <w:numPr>
          <w:ilvl w:val="0"/>
          <w:numId w:val="40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zabezpieczy przerwane roboty w zakresie obustronnie uzgodnionym na koszt tej strony, która odstąpiła od umowy,</w:t>
      </w:r>
    </w:p>
    <w:p w14:paraId="7ED9406F" w14:textId="77777777" w:rsidR="00E143AB" w:rsidRPr="00F83656" w:rsidRDefault="00E143AB" w:rsidP="00DD042D">
      <w:pPr>
        <w:numPr>
          <w:ilvl w:val="0"/>
          <w:numId w:val="40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sporządza wykaz tych materiałów, konstrukcji lub urządzeń, które nie mogą być wykorzystywane przez niego do realizacji innych robót nieobjętych niniejszą umową, jeśli odstąpienie od umowy nastąpiło z przyczyn niezależnych od Wykonawcy, a Zamawiający w takim przypadku jest zobowiązany do ich odkupienia,</w:t>
      </w:r>
    </w:p>
    <w:p w14:paraId="6F89D51D" w14:textId="77777777" w:rsidR="00E143AB" w:rsidRPr="00F83656" w:rsidRDefault="00E143AB" w:rsidP="00DD042D">
      <w:pPr>
        <w:numPr>
          <w:ilvl w:val="0"/>
          <w:numId w:val="40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zgłosi do dokonania przez Zamawiającego odbioru robót przerwanych oraz robót zabezpieczających, a najpóźniej w terminie 30 dni usunie z terenu budowy urządzenia zaplecza przez niego dostarczone lub wzniesione,</w:t>
      </w:r>
    </w:p>
    <w:p w14:paraId="15C19DDE" w14:textId="77777777" w:rsidR="00E143AB" w:rsidRPr="00F83656" w:rsidRDefault="00E143AB" w:rsidP="00DD042D">
      <w:pPr>
        <w:numPr>
          <w:ilvl w:val="0"/>
          <w:numId w:val="40"/>
        </w:numPr>
        <w:suppressAutoHyphens/>
        <w:spacing w:after="0" w:line="240" w:lineRule="auto"/>
        <w:ind w:left="643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odstąpienia od umowy, za które Wykonawca nie odpowiada Zamawiający zobowiązany jest do dokonania odbioru robót przerwanych, zapłaty wynagrodzenia należnego za roboty, które zostały wykonane, a nie rozliczone do dnia odstąpienia od umowy oraz przyjęcia od Wykonawcy pod swój dozór terenu budowy.</w:t>
      </w:r>
    </w:p>
    <w:p w14:paraId="3FD20984" w14:textId="77777777" w:rsidR="00E143AB" w:rsidRPr="00F83656" w:rsidRDefault="00E143AB" w:rsidP="00F83656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C3EBCF" w14:textId="3A5E1EC1" w:rsidR="00E143AB" w:rsidRPr="00F83656" w:rsidRDefault="00E143AB" w:rsidP="00F83656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323A62C1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będą miały zastosowanie odpowiednio przepisu kodeksu Cywilnego i ustawy Prawo Zamówień Publicznych.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EB5804" w14:textId="7777777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9C3305" w14:textId="5D9C2D57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14:paraId="2A5E2F0B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Jako przedstawiciela Zamawiającego w zakresie wykonywania obowiązków umownych wyznacza się: .......................................</w:t>
      </w:r>
    </w:p>
    <w:p w14:paraId="71FFA3C9" w14:textId="24AA0799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</w:p>
    <w:p w14:paraId="773B45E2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Spory wynikłe w związku z realizacją umowy rozstrzyga sąd właściwy ze względu na siedzibę Zamawiającego.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BA70869" w14:textId="4E42C293" w:rsidR="00E143AB" w:rsidRPr="00F83656" w:rsidRDefault="00E143AB" w:rsidP="00F83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  <w:r w:rsidR="00DD042D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61FA7045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3 jednobrzmiących egzemplarzach, jeden egzemplarz dla Wykonawcy, dwa egzemplarze dla Zamawiającego.</w:t>
      </w:r>
    </w:p>
    <w:p w14:paraId="5FB1F5E2" w14:textId="77777777" w:rsidR="00E143AB" w:rsidRPr="00F83656" w:rsidRDefault="00E143AB" w:rsidP="00F83656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932D1BE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A53C6B" w14:textId="77777777" w:rsidR="00E143AB" w:rsidRPr="00F83656" w:rsidRDefault="00E143AB" w:rsidP="00F83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ZAMAWIAJĄCY</w:t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8365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WYKONAWCY</w:t>
      </w:r>
    </w:p>
    <w:p w14:paraId="070B98E9" w14:textId="77777777" w:rsidR="00E143AB" w:rsidRPr="00F83656" w:rsidRDefault="00E143AB" w:rsidP="00F8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3C807" w14:textId="13B03C87" w:rsidR="000760F5" w:rsidRPr="00F83656" w:rsidRDefault="000760F5" w:rsidP="00F836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2E81A5D" w14:textId="77777777" w:rsidR="000B2AD4" w:rsidRPr="00F83656" w:rsidRDefault="000B2AD4" w:rsidP="00F836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4AD877" w14:textId="7BB2A8CE" w:rsidR="000B2AD4" w:rsidRPr="00F83656" w:rsidRDefault="000B2AD4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B2AD4" w:rsidRPr="00F83656" w:rsidSect="00D362A6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CD8F" w14:textId="77777777" w:rsidR="00B576C3" w:rsidRDefault="00B576C3" w:rsidP="002826CB">
      <w:pPr>
        <w:spacing w:after="0" w:line="240" w:lineRule="auto"/>
      </w:pPr>
      <w:r>
        <w:separator/>
      </w:r>
    </w:p>
  </w:endnote>
  <w:endnote w:type="continuationSeparator" w:id="0">
    <w:p w14:paraId="10E48E77" w14:textId="77777777" w:rsidR="00B576C3" w:rsidRDefault="00B576C3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DF9CF" w14:textId="77777777" w:rsidR="00B576C3" w:rsidRDefault="00B576C3" w:rsidP="002826CB">
      <w:pPr>
        <w:spacing w:after="0" w:line="240" w:lineRule="auto"/>
      </w:pPr>
      <w:r>
        <w:separator/>
      </w:r>
    </w:p>
  </w:footnote>
  <w:footnote w:type="continuationSeparator" w:id="0">
    <w:p w14:paraId="45DF88B5" w14:textId="77777777" w:rsidR="00B576C3" w:rsidRDefault="00B576C3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17A04018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12609F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</w:t>
    </w:r>
    <w:r w:rsidR="00AF42B1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 xml:space="preserve">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2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bookmarkEnd w:id="2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7F64"/>
    <w:multiLevelType w:val="hybridMultilevel"/>
    <w:tmpl w:val="E9388A06"/>
    <w:lvl w:ilvl="0" w:tplc="A9F24F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bCs w:val="0"/>
        <w:color w:val="161616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71AD2"/>
    <w:multiLevelType w:val="hybridMultilevel"/>
    <w:tmpl w:val="240C6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E6324"/>
    <w:multiLevelType w:val="hybridMultilevel"/>
    <w:tmpl w:val="CE542232"/>
    <w:lvl w:ilvl="0" w:tplc="3C12FD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4509B"/>
    <w:multiLevelType w:val="hybridMultilevel"/>
    <w:tmpl w:val="1A021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009"/>
    <w:multiLevelType w:val="hybridMultilevel"/>
    <w:tmpl w:val="1186BD1E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87F4F"/>
    <w:multiLevelType w:val="hybridMultilevel"/>
    <w:tmpl w:val="9C54D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158CC"/>
    <w:multiLevelType w:val="singleLevel"/>
    <w:tmpl w:val="C0AAC7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0A0E75"/>
    <w:multiLevelType w:val="hybridMultilevel"/>
    <w:tmpl w:val="8FECF6D4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45A21"/>
    <w:multiLevelType w:val="hybridMultilevel"/>
    <w:tmpl w:val="B424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481AFD"/>
    <w:multiLevelType w:val="hybridMultilevel"/>
    <w:tmpl w:val="AED22BE0"/>
    <w:lvl w:ilvl="0" w:tplc="04150011">
      <w:start w:val="1"/>
      <w:numFmt w:val="decimal"/>
      <w:lvlText w:val="%1)"/>
      <w:lvlJc w:val="left"/>
      <w:pPr>
        <w:ind w:left="1310" w:hanging="360"/>
      </w:pPr>
    </w:lvl>
    <w:lvl w:ilvl="1" w:tplc="04150019" w:tentative="1">
      <w:start w:val="1"/>
      <w:numFmt w:val="lowerLetter"/>
      <w:lvlText w:val="%2."/>
      <w:lvlJc w:val="left"/>
      <w:pPr>
        <w:ind w:left="2030" w:hanging="360"/>
      </w:pPr>
    </w:lvl>
    <w:lvl w:ilvl="2" w:tplc="0415001B" w:tentative="1">
      <w:start w:val="1"/>
      <w:numFmt w:val="lowerRoman"/>
      <w:lvlText w:val="%3."/>
      <w:lvlJc w:val="right"/>
      <w:pPr>
        <w:ind w:left="2750" w:hanging="180"/>
      </w:pPr>
    </w:lvl>
    <w:lvl w:ilvl="3" w:tplc="0415000F" w:tentative="1">
      <w:start w:val="1"/>
      <w:numFmt w:val="decimal"/>
      <w:lvlText w:val="%4."/>
      <w:lvlJc w:val="left"/>
      <w:pPr>
        <w:ind w:left="3470" w:hanging="360"/>
      </w:pPr>
    </w:lvl>
    <w:lvl w:ilvl="4" w:tplc="04150019" w:tentative="1">
      <w:start w:val="1"/>
      <w:numFmt w:val="lowerLetter"/>
      <w:lvlText w:val="%5."/>
      <w:lvlJc w:val="left"/>
      <w:pPr>
        <w:ind w:left="4190" w:hanging="360"/>
      </w:pPr>
    </w:lvl>
    <w:lvl w:ilvl="5" w:tplc="0415001B" w:tentative="1">
      <w:start w:val="1"/>
      <w:numFmt w:val="lowerRoman"/>
      <w:lvlText w:val="%6."/>
      <w:lvlJc w:val="right"/>
      <w:pPr>
        <w:ind w:left="4910" w:hanging="180"/>
      </w:pPr>
    </w:lvl>
    <w:lvl w:ilvl="6" w:tplc="0415000F" w:tentative="1">
      <w:start w:val="1"/>
      <w:numFmt w:val="decimal"/>
      <w:lvlText w:val="%7."/>
      <w:lvlJc w:val="left"/>
      <w:pPr>
        <w:ind w:left="5630" w:hanging="360"/>
      </w:pPr>
    </w:lvl>
    <w:lvl w:ilvl="7" w:tplc="04150019" w:tentative="1">
      <w:start w:val="1"/>
      <w:numFmt w:val="lowerLetter"/>
      <w:lvlText w:val="%8."/>
      <w:lvlJc w:val="left"/>
      <w:pPr>
        <w:ind w:left="6350" w:hanging="360"/>
      </w:pPr>
    </w:lvl>
    <w:lvl w:ilvl="8" w:tplc="0415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3" w15:restartNumberingAfterBreak="0">
    <w:nsid w:val="1CD6044A"/>
    <w:multiLevelType w:val="hybridMultilevel"/>
    <w:tmpl w:val="9BE29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10C99"/>
    <w:multiLevelType w:val="hybridMultilevel"/>
    <w:tmpl w:val="77269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D5510C"/>
    <w:multiLevelType w:val="multilevel"/>
    <w:tmpl w:val="951AA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DA126B"/>
    <w:multiLevelType w:val="hybridMultilevel"/>
    <w:tmpl w:val="A7FA8E12"/>
    <w:lvl w:ilvl="0" w:tplc="AC9A0664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8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949DC"/>
    <w:multiLevelType w:val="hybridMultilevel"/>
    <w:tmpl w:val="0C4C388E"/>
    <w:lvl w:ilvl="0" w:tplc="D50CE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1B5C80"/>
    <w:multiLevelType w:val="hybridMultilevel"/>
    <w:tmpl w:val="E86C2DD2"/>
    <w:lvl w:ilvl="0" w:tplc="0415000F">
      <w:start w:val="1"/>
      <w:numFmt w:val="decimal"/>
      <w:lvlText w:val="%1."/>
      <w:lvlJc w:val="left"/>
      <w:pPr>
        <w:ind w:left="-980" w:hanging="360"/>
      </w:pPr>
    </w:lvl>
    <w:lvl w:ilvl="1" w:tplc="04150019" w:tentative="1">
      <w:start w:val="1"/>
      <w:numFmt w:val="lowerLetter"/>
      <w:lvlText w:val="%2."/>
      <w:lvlJc w:val="left"/>
      <w:pPr>
        <w:ind w:left="-260" w:hanging="360"/>
      </w:pPr>
    </w:lvl>
    <w:lvl w:ilvl="2" w:tplc="0415001B" w:tentative="1">
      <w:start w:val="1"/>
      <w:numFmt w:val="lowerRoman"/>
      <w:lvlText w:val="%3."/>
      <w:lvlJc w:val="right"/>
      <w:pPr>
        <w:ind w:left="460" w:hanging="180"/>
      </w:pPr>
    </w:lvl>
    <w:lvl w:ilvl="3" w:tplc="0415000F" w:tentative="1">
      <w:start w:val="1"/>
      <w:numFmt w:val="decimal"/>
      <w:lvlText w:val="%4."/>
      <w:lvlJc w:val="left"/>
      <w:pPr>
        <w:ind w:left="1180" w:hanging="360"/>
      </w:pPr>
    </w:lvl>
    <w:lvl w:ilvl="4" w:tplc="04150019" w:tentative="1">
      <w:start w:val="1"/>
      <w:numFmt w:val="lowerLetter"/>
      <w:lvlText w:val="%5."/>
      <w:lvlJc w:val="left"/>
      <w:pPr>
        <w:ind w:left="1900" w:hanging="360"/>
      </w:pPr>
    </w:lvl>
    <w:lvl w:ilvl="5" w:tplc="0415001B" w:tentative="1">
      <w:start w:val="1"/>
      <w:numFmt w:val="lowerRoman"/>
      <w:lvlText w:val="%6."/>
      <w:lvlJc w:val="right"/>
      <w:pPr>
        <w:ind w:left="2620" w:hanging="180"/>
      </w:pPr>
    </w:lvl>
    <w:lvl w:ilvl="6" w:tplc="0415000F" w:tentative="1">
      <w:start w:val="1"/>
      <w:numFmt w:val="decimal"/>
      <w:lvlText w:val="%7."/>
      <w:lvlJc w:val="left"/>
      <w:pPr>
        <w:ind w:left="3340" w:hanging="360"/>
      </w:pPr>
    </w:lvl>
    <w:lvl w:ilvl="7" w:tplc="04150019" w:tentative="1">
      <w:start w:val="1"/>
      <w:numFmt w:val="lowerLetter"/>
      <w:lvlText w:val="%8."/>
      <w:lvlJc w:val="left"/>
      <w:pPr>
        <w:ind w:left="4060" w:hanging="360"/>
      </w:pPr>
    </w:lvl>
    <w:lvl w:ilvl="8" w:tplc="0415001B" w:tentative="1">
      <w:start w:val="1"/>
      <w:numFmt w:val="lowerRoman"/>
      <w:lvlText w:val="%9."/>
      <w:lvlJc w:val="right"/>
      <w:pPr>
        <w:ind w:left="4780" w:hanging="180"/>
      </w:pPr>
    </w:lvl>
  </w:abstractNum>
  <w:abstractNum w:abstractNumId="21" w15:restartNumberingAfterBreak="0">
    <w:nsid w:val="2B3F5373"/>
    <w:multiLevelType w:val="hybridMultilevel"/>
    <w:tmpl w:val="419E9C9E"/>
    <w:lvl w:ilvl="0" w:tplc="04150011">
      <w:start w:val="1"/>
      <w:numFmt w:val="decimal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2" w15:restartNumberingAfterBreak="0">
    <w:nsid w:val="2C5904CC"/>
    <w:multiLevelType w:val="hybridMultilevel"/>
    <w:tmpl w:val="5F7205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193414"/>
    <w:multiLevelType w:val="hybridMultilevel"/>
    <w:tmpl w:val="BBA42E74"/>
    <w:lvl w:ilvl="0" w:tplc="C38EDB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33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87643"/>
    <w:multiLevelType w:val="hybridMultilevel"/>
    <w:tmpl w:val="70C49F18"/>
    <w:lvl w:ilvl="0" w:tplc="74A2D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3A380E"/>
    <w:multiLevelType w:val="hybridMultilevel"/>
    <w:tmpl w:val="4652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15320"/>
    <w:multiLevelType w:val="hybridMultilevel"/>
    <w:tmpl w:val="94760516"/>
    <w:lvl w:ilvl="0" w:tplc="C9766F2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E31C71"/>
    <w:multiLevelType w:val="hybridMultilevel"/>
    <w:tmpl w:val="9B3E087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8" w15:restartNumberingAfterBreak="0">
    <w:nsid w:val="44F24540"/>
    <w:multiLevelType w:val="hybridMultilevel"/>
    <w:tmpl w:val="8960B8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F57C01"/>
    <w:multiLevelType w:val="hybridMultilevel"/>
    <w:tmpl w:val="C6E0F9E6"/>
    <w:lvl w:ilvl="0" w:tplc="F754F3C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0" w15:restartNumberingAfterBreak="0">
    <w:nsid w:val="493235EF"/>
    <w:multiLevelType w:val="hybridMultilevel"/>
    <w:tmpl w:val="93C8DD4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D546783"/>
    <w:multiLevelType w:val="hybridMultilevel"/>
    <w:tmpl w:val="841C8E70"/>
    <w:lvl w:ilvl="0" w:tplc="E6B2F69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405D4"/>
    <w:multiLevelType w:val="hybridMultilevel"/>
    <w:tmpl w:val="DEA602C6"/>
    <w:lvl w:ilvl="0" w:tplc="335E0338">
      <w:start w:val="1"/>
      <w:numFmt w:val="decimal"/>
      <w:lvlText w:val="%1."/>
      <w:lvlJc w:val="left"/>
      <w:pPr>
        <w:ind w:left="720" w:hanging="360"/>
      </w:pPr>
    </w:lvl>
    <w:lvl w:ilvl="1" w:tplc="F594C40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130DA"/>
    <w:multiLevelType w:val="singleLevel"/>
    <w:tmpl w:val="04150011"/>
    <w:lvl w:ilvl="0">
      <w:start w:val="1"/>
      <w:numFmt w:val="decimal"/>
      <w:lvlText w:val="%1)"/>
      <w:lvlJc w:val="left"/>
      <w:pPr>
        <w:ind w:left="1620" w:hanging="360"/>
      </w:pPr>
      <w:rPr>
        <w:b w:val="0"/>
      </w:rPr>
    </w:lvl>
  </w:abstractNum>
  <w:abstractNum w:abstractNumId="34" w15:restartNumberingAfterBreak="0">
    <w:nsid w:val="57010A6B"/>
    <w:multiLevelType w:val="multilevel"/>
    <w:tmpl w:val="7AD6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7E36DC"/>
    <w:multiLevelType w:val="hybridMultilevel"/>
    <w:tmpl w:val="82F8ED96"/>
    <w:lvl w:ilvl="0" w:tplc="D9E60C92">
      <w:start w:val="1"/>
      <w:numFmt w:val="bullet"/>
      <w:lvlText w:val=""/>
      <w:lvlJc w:val="left"/>
      <w:pPr>
        <w:ind w:left="2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36" w15:restartNumberingAfterBreak="0">
    <w:nsid w:val="58C71410"/>
    <w:multiLevelType w:val="hybridMultilevel"/>
    <w:tmpl w:val="5F083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11AD0"/>
    <w:multiLevelType w:val="hybridMultilevel"/>
    <w:tmpl w:val="19DC62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97768"/>
    <w:multiLevelType w:val="hybridMultilevel"/>
    <w:tmpl w:val="8A58C6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492C5D"/>
    <w:multiLevelType w:val="hybridMultilevel"/>
    <w:tmpl w:val="47B69FC0"/>
    <w:lvl w:ilvl="0" w:tplc="0D641476">
      <w:start w:val="1"/>
      <w:numFmt w:val="decimal"/>
      <w:lvlText w:val="%1."/>
      <w:lvlJc w:val="left"/>
      <w:pPr>
        <w:ind w:left="720" w:hanging="360"/>
      </w:pPr>
    </w:lvl>
    <w:lvl w:ilvl="1" w:tplc="3B208F90" w:tentative="1">
      <w:start w:val="1"/>
      <w:numFmt w:val="lowerLetter"/>
      <w:lvlText w:val="%2."/>
      <w:lvlJc w:val="left"/>
      <w:pPr>
        <w:ind w:left="1440" w:hanging="360"/>
      </w:pPr>
    </w:lvl>
    <w:lvl w:ilvl="2" w:tplc="06C2903A" w:tentative="1">
      <w:start w:val="1"/>
      <w:numFmt w:val="lowerRoman"/>
      <w:lvlText w:val="%3."/>
      <w:lvlJc w:val="right"/>
      <w:pPr>
        <w:ind w:left="2160" w:hanging="180"/>
      </w:pPr>
    </w:lvl>
    <w:lvl w:ilvl="3" w:tplc="A1F01530" w:tentative="1">
      <w:start w:val="1"/>
      <w:numFmt w:val="decimal"/>
      <w:lvlText w:val="%4."/>
      <w:lvlJc w:val="left"/>
      <w:pPr>
        <w:ind w:left="2880" w:hanging="360"/>
      </w:pPr>
    </w:lvl>
    <w:lvl w:ilvl="4" w:tplc="2F5E77D4" w:tentative="1">
      <w:start w:val="1"/>
      <w:numFmt w:val="lowerLetter"/>
      <w:lvlText w:val="%5."/>
      <w:lvlJc w:val="left"/>
      <w:pPr>
        <w:ind w:left="3600" w:hanging="360"/>
      </w:pPr>
    </w:lvl>
    <w:lvl w:ilvl="5" w:tplc="9EB067C2" w:tentative="1">
      <w:start w:val="1"/>
      <w:numFmt w:val="lowerRoman"/>
      <w:lvlText w:val="%6."/>
      <w:lvlJc w:val="right"/>
      <w:pPr>
        <w:ind w:left="4320" w:hanging="180"/>
      </w:pPr>
    </w:lvl>
    <w:lvl w:ilvl="6" w:tplc="FFB20C2E" w:tentative="1">
      <w:start w:val="1"/>
      <w:numFmt w:val="decimal"/>
      <w:lvlText w:val="%7."/>
      <w:lvlJc w:val="left"/>
      <w:pPr>
        <w:ind w:left="5040" w:hanging="360"/>
      </w:pPr>
    </w:lvl>
    <w:lvl w:ilvl="7" w:tplc="87705F52" w:tentative="1">
      <w:start w:val="1"/>
      <w:numFmt w:val="lowerLetter"/>
      <w:lvlText w:val="%8."/>
      <w:lvlJc w:val="left"/>
      <w:pPr>
        <w:ind w:left="5760" w:hanging="360"/>
      </w:pPr>
    </w:lvl>
    <w:lvl w:ilvl="8" w:tplc="645E07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56CA5"/>
    <w:multiLevelType w:val="hybridMultilevel"/>
    <w:tmpl w:val="9A321E34"/>
    <w:lvl w:ilvl="0" w:tplc="0415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642173"/>
    <w:multiLevelType w:val="hybridMultilevel"/>
    <w:tmpl w:val="D272DD56"/>
    <w:lvl w:ilvl="0" w:tplc="04150011">
      <w:start w:val="1"/>
      <w:numFmt w:val="decimal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76C25297"/>
    <w:multiLevelType w:val="hybridMultilevel"/>
    <w:tmpl w:val="409039F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8743C4"/>
    <w:multiLevelType w:val="hybridMultilevel"/>
    <w:tmpl w:val="E566F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5D6249"/>
    <w:multiLevelType w:val="hybridMultilevel"/>
    <w:tmpl w:val="E2D00A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C21C37"/>
    <w:multiLevelType w:val="hybridMultilevel"/>
    <w:tmpl w:val="34C284D2"/>
    <w:lvl w:ilvl="0" w:tplc="0415000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1442"/>
    <w:multiLevelType w:val="hybridMultilevel"/>
    <w:tmpl w:val="D708FABA"/>
    <w:lvl w:ilvl="0" w:tplc="87BA58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91166245">
    <w:abstractNumId w:val="6"/>
  </w:num>
  <w:num w:numId="2" w16cid:durableId="325742486">
    <w:abstractNumId w:val="14"/>
  </w:num>
  <w:num w:numId="3" w16cid:durableId="354843159">
    <w:abstractNumId w:val="5"/>
  </w:num>
  <w:num w:numId="4" w16cid:durableId="1835141331">
    <w:abstractNumId w:val="18"/>
  </w:num>
  <w:num w:numId="5" w16cid:durableId="428543526">
    <w:abstractNumId w:val="10"/>
  </w:num>
  <w:num w:numId="6" w16cid:durableId="1259556451">
    <w:abstractNumId w:val="0"/>
  </w:num>
  <w:num w:numId="7" w16cid:durableId="1110276922">
    <w:abstractNumId w:val="38"/>
  </w:num>
  <w:num w:numId="8" w16cid:durableId="1303659788">
    <w:abstractNumId w:val="28"/>
  </w:num>
  <w:num w:numId="9" w16cid:durableId="1613629298">
    <w:abstractNumId w:val="43"/>
  </w:num>
  <w:num w:numId="10" w16cid:durableId="1615791190">
    <w:abstractNumId w:val="3"/>
  </w:num>
  <w:num w:numId="11" w16cid:durableId="1997371668">
    <w:abstractNumId w:val="27"/>
  </w:num>
  <w:num w:numId="12" w16cid:durableId="724110273">
    <w:abstractNumId w:val="34"/>
  </w:num>
  <w:num w:numId="13" w16cid:durableId="732200677">
    <w:abstractNumId w:val="33"/>
  </w:num>
  <w:num w:numId="14" w16cid:durableId="1532918298">
    <w:abstractNumId w:val="8"/>
  </w:num>
  <w:num w:numId="15" w16cid:durableId="108355288">
    <w:abstractNumId w:val="35"/>
  </w:num>
  <w:num w:numId="16" w16cid:durableId="1140656009">
    <w:abstractNumId w:val="17"/>
  </w:num>
  <w:num w:numId="17" w16cid:durableId="1016542905">
    <w:abstractNumId w:val="1"/>
  </w:num>
  <w:num w:numId="18" w16cid:durableId="344285495">
    <w:abstractNumId w:val="45"/>
  </w:num>
  <w:num w:numId="19" w16cid:durableId="1103187679">
    <w:abstractNumId w:val="16"/>
  </w:num>
  <w:num w:numId="20" w16cid:durableId="362903553">
    <w:abstractNumId w:val="23"/>
  </w:num>
  <w:num w:numId="21" w16cid:durableId="2124891">
    <w:abstractNumId w:val="25"/>
  </w:num>
  <w:num w:numId="22" w16cid:durableId="621109838">
    <w:abstractNumId w:val="29"/>
  </w:num>
  <w:num w:numId="23" w16cid:durableId="664208469">
    <w:abstractNumId w:val="44"/>
  </w:num>
  <w:num w:numId="24" w16cid:durableId="1914385961">
    <w:abstractNumId w:val="19"/>
  </w:num>
  <w:num w:numId="25" w16cid:durableId="334380044">
    <w:abstractNumId w:val="13"/>
  </w:num>
  <w:num w:numId="26" w16cid:durableId="1447197645">
    <w:abstractNumId w:val="24"/>
  </w:num>
  <w:num w:numId="27" w16cid:durableId="804540395">
    <w:abstractNumId w:val="36"/>
  </w:num>
  <w:num w:numId="28" w16cid:durableId="903416053">
    <w:abstractNumId w:val="39"/>
  </w:num>
  <w:num w:numId="29" w16cid:durableId="1309238845">
    <w:abstractNumId w:val="9"/>
  </w:num>
  <w:num w:numId="30" w16cid:durableId="123348221">
    <w:abstractNumId w:val="2"/>
  </w:num>
  <w:num w:numId="31" w16cid:durableId="1173378997">
    <w:abstractNumId w:val="40"/>
  </w:num>
  <w:num w:numId="32" w16cid:durableId="1094978942">
    <w:abstractNumId w:val="7"/>
  </w:num>
  <w:num w:numId="33" w16cid:durableId="1165631834">
    <w:abstractNumId w:val="42"/>
  </w:num>
  <w:num w:numId="34" w16cid:durableId="606043629">
    <w:abstractNumId w:val="20"/>
  </w:num>
  <w:num w:numId="35" w16cid:durableId="1325935846">
    <w:abstractNumId w:val="22"/>
  </w:num>
  <w:num w:numId="36" w16cid:durableId="952857017">
    <w:abstractNumId w:val="41"/>
  </w:num>
  <w:num w:numId="37" w16cid:durableId="215895320">
    <w:abstractNumId w:val="31"/>
  </w:num>
  <w:num w:numId="38" w16cid:durableId="1197422591">
    <w:abstractNumId w:val="15"/>
  </w:num>
  <w:num w:numId="39" w16cid:durableId="2087995785">
    <w:abstractNumId w:val="12"/>
  </w:num>
  <w:num w:numId="40" w16cid:durableId="1068461833">
    <w:abstractNumId w:val="21"/>
  </w:num>
  <w:num w:numId="41" w16cid:durableId="1711027244">
    <w:abstractNumId w:val="46"/>
  </w:num>
  <w:num w:numId="42" w16cid:durableId="307512092">
    <w:abstractNumId w:val="32"/>
  </w:num>
  <w:num w:numId="43" w16cid:durableId="1574268363">
    <w:abstractNumId w:val="30"/>
  </w:num>
  <w:num w:numId="44" w16cid:durableId="1532959912">
    <w:abstractNumId w:val="37"/>
  </w:num>
  <w:num w:numId="45" w16cid:durableId="1532382162">
    <w:abstractNumId w:val="4"/>
  </w:num>
  <w:num w:numId="46" w16cid:durableId="915091819">
    <w:abstractNumId w:val="11"/>
  </w:num>
  <w:num w:numId="47" w16cid:durableId="193909250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71B59"/>
    <w:rsid w:val="000760F5"/>
    <w:rsid w:val="000B2AD4"/>
    <w:rsid w:val="000E3E07"/>
    <w:rsid w:val="000E7C5C"/>
    <w:rsid w:val="000F258A"/>
    <w:rsid w:val="000F7A9B"/>
    <w:rsid w:val="00116385"/>
    <w:rsid w:val="00121285"/>
    <w:rsid w:val="0012609F"/>
    <w:rsid w:val="00146BC4"/>
    <w:rsid w:val="0014777C"/>
    <w:rsid w:val="001771A5"/>
    <w:rsid w:val="0018466D"/>
    <w:rsid w:val="001A1BA2"/>
    <w:rsid w:val="001D2CAD"/>
    <w:rsid w:val="001E5307"/>
    <w:rsid w:val="001E7B4B"/>
    <w:rsid w:val="001F0A74"/>
    <w:rsid w:val="001F61FB"/>
    <w:rsid w:val="00201A65"/>
    <w:rsid w:val="00232C3D"/>
    <w:rsid w:val="00235CFC"/>
    <w:rsid w:val="002826CB"/>
    <w:rsid w:val="00283005"/>
    <w:rsid w:val="0029109C"/>
    <w:rsid w:val="002F62CA"/>
    <w:rsid w:val="00314353"/>
    <w:rsid w:val="003320D5"/>
    <w:rsid w:val="0033736E"/>
    <w:rsid w:val="00337B34"/>
    <w:rsid w:val="00355AFA"/>
    <w:rsid w:val="0035603A"/>
    <w:rsid w:val="00370603"/>
    <w:rsid w:val="003908E5"/>
    <w:rsid w:val="003B2F50"/>
    <w:rsid w:val="003E4C7C"/>
    <w:rsid w:val="004254EC"/>
    <w:rsid w:val="00470258"/>
    <w:rsid w:val="004943A2"/>
    <w:rsid w:val="004A75FD"/>
    <w:rsid w:val="004B45FF"/>
    <w:rsid w:val="004B6061"/>
    <w:rsid w:val="004B6C10"/>
    <w:rsid w:val="004D289B"/>
    <w:rsid w:val="004E3355"/>
    <w:rsid w:val="004E5357"/>
    <w:rsid w:val="004E7854"/>
    <w:rsid w:val="004F04ED"/>
    <w:rsid w:val="004F1816"/>
    <w:rsid w:val="005145B0"/>
    <w:rsid w:val="0051657B"/>
    <w:rsid w:val="005247C9"/>
    <w:rsid w:val="00557524"/>
    <w:rsid w:val="0058007E"/>
    <w:rsid w:val="005A7DEC"/>
    <w:rsid w:val="005E3771"/>
    <w:rsid w:val="005E3912"/>
    <w:rsid w:val="00602AF2"/>
    <w:rsid w:val="00602C68"/>
    <w:rsid w:val="006047D0"/>
    <w:rsid w:val="00610A50"/>
    <w:rsid w:val="0061499C"/>
    <w:rsid w:val="00623D34"/>
    <w:rsid w:val="00626BC7"/>
    <w:rsid w:val="00631E49"/>
    <w:rsid w:val="00647033"/>
    <w:rsid w:val="00672959"/>
    <w:rsid w:val="00682B05"/>
    <w:rsid w:val="006B0E99"/>
    <w:rsid w:val="006B1FD1"/>
    <w:rsid w:val="006D73F7"/>
    <w:rsid w:val="006E33E3"/>
    <w:rsid w:val="007070C3"/>
    <w:rsid w:val="00733479"/>
    <w:rsid w:val="00765727"/>
    <w:rsid w:val="007726DA"/>
    <w:rsid w:val="00773D1F"/>
    <w:rsid w:val="00797D34"/>
    <w:rsid w:val="007B6AB2"/>
    <w:rsid w:val="007C42DF"/>
    <w:rsid w:val="007D3CF7"/>
    <w:rsid w:val="007E27F8"/>
    <w:rsid w:val="00806ACF"/>
    <w:rsid w:val="00813AAD"/>
    <w:rsid w:val="00834456"/>
    <w:rsid w:val="00844020"/>
    <w:rsid w:val="008556CF"/>
    <w:rsid w:val="00863B94"/>
    <w:rsid w:val="00881CA0"/>
    <w:rsid w:val="008A3E26"/>
    <w:rsid w:val="008C707A"/>
    <w:rsid w:val="008D35F1"/>
    <w:rsid w:val="008D4BD9"/>
    <w:rsid w:val="008E0A17"/>
    <w:rsid w:val="008F0EC1"/>
    <w:rsid w:val="008F4D3A"/>
    <w:rsid w:val="009268F0"/>
    <w:rsid w:val="00947347"/>
    <w:rsid w:val="00960A27"/>
    <w:rsid w:val="009627CF"/>
    <w:rsid w:val="009750D3"/>
    <w:rsid w:val="00995AD1"/>
    <w:rsid w:val="009B2AD9"/>
    <w:rsid w:val="009B5695"/>
    <w:rsid w:val="009B62A9"/>
    <w:rsid w:val="00A32643"/>
    <w:rsid w:val="00A51802"/>
    <w:rsid w:val="00A66887"/>
    <w:rsid w:val="00A922CD"/>
    <w:rsid w:val="00AA1E1C"/>
    <w:rsid w:val="00AE1EAF"/>
    <w:rsid w:val="00AF42B1"/>
    <w:rsid w:val="00AF67BD"/>
    <w:rsid w:val="00B0487A"/>
    <w:rsid w:val="00B17D30"/>
    <w:rsid w:val="00B566AB"/>
    <w:rsid w:val="00B576C3"/>
    <w:rsid w:val="00B657E3"/>
    <w:rsid w:val="00B9282E"/>
    <w:rsid w:val="00BB6B63"/>
    <w:rsid w:val="00BD35C3"/>
    <w:rsid w:val="00C45826"/>
    <w:rsid w:val="00C54DD8"/>
    <w:rsid w:val="00C64CEF"/>
    <w:rsid w:val="00C67BE2"/>
    <w:rsid w:val="00C75DE0"/>
    <w:rsid w:val="00C77943"/>
    <w:rsid w:val="00C87087"/>
    <w:rsid w:val="00CC6136"/>
    <w:rsid w:val="00CD6346"/>
    <w:rsid w:val="00CF1C18"/>
    <w:rsid w:val="00D22E49"/>
    <w:rsid w:val="00D26A12"/>
    <w:rsid w:val="00D362A6"/>
    <w:rsid w:val="00D73075"/>
    <w:rsid w:val="00D82AFF"/>
    <w:rsid w:val="00D923A5"/>
    <w:rsid w:val="00D970F9"/>
    <w:rsid w:val="00D97993"/>
    <w:rsid w:val="00DB69AD"/>
    <w:rsid w:val="00DB6D02"/>
    <w:rsid w:val="00DD042D"/>
    <w:rsid w:val="00E12E79"/>
    <w:rsid w:val="00E136C1"/>
    <w:rsid w:val="00E143AB"/>
    <w:rsid w:val="00E1617F"/>
    <w:rsid w:val="00E23B9D"/>
    <w:rsid w:val="00E3247C"/>
    <w:rsid w:val="00E35036"/>
    <w:rsid w:val="00E36122"/>
    <w:rsid w:val="00E87909"/>
    <w:rsid w:val="00E93262"/>
    <w:rsid w:val="00ED0664"/>
    <w:rsid w:val="00EF1EDE"/>
    <w:rsid w:val="00EF3479"/>
    <w:rsid w:val="00F05E58"/>
    <w:rsid w:val="00F365FA"/>
    <w:rsid w:val="00F83656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79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7909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E87909"/>
    <w:rPr>
      <w:vertAlign w:val="superscript"/>
    </w:rPr>
  </w:style>
  <w:style w:type="paragraph" w:customStyle="1" w:styleId="Default">
    <w:name w:val="Default"/>
    <w:rsid w:val="000B2AD4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customStyle="1" w:styleId="Teksttreci">
    <w:name w:val="Tekst treści_"/>
    <w:link w:val="Teksttreci0"/>
    <w:rsid w:val="000760F5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0760F5"/>
    <w:pPr>
      <w:widowControl w:val="0"/>
      <w:spacing w:after="100" w:line="240" w:lineRule="auto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3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3AB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3AB"/>
    <w:rPr>
      <w:rFonts w:asciiTheme="minorHAnsi" w:hAnsiTheme="minorHAnsi" w:cstheme="minorBidi"/>
      <w:b/>
      <w:bCs/>
      <w:sz w:val="20"/>
      <w:szCs w:val="20"/>
    </w:rPr>
  </w:style>
  <w:style w:type="character" w:customStyle="1" w:styleId="mgn214">
    <w:name w:val="mgn2_14"/>
    <w:basedOn w:val="Domylnaczcionkaakapitu"/>
    <w:rsid w:val="00AE1EAF"/>
  </w:style>
  <w:style w:type="paragraph" w:customStyle="1" w:styleId="v1msonormal">
    <w:name w:val="v1msonormal"/>
    <w:basedOn w:val="Normalny"/>
    <w:uiPriority w:val="99"/>
    <w:rsid w:val="00AF42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1928E-E4DA-40BD-83AB-47721534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10</cp:revision>
  <cp:lastPrinted>2026-04-14T08:54:00Z</cp:lastPrinted>
  <dcterms:created xsi:type="dcterms:W3CDTF">2026-04-15T19:35:00Z</dcterms:created>
  <dcterms:modified xsi:type="dcterms:W3CDTF">2026-04-15T19:45:00Z</dcterms:modified>
</cp:coreProperties>
</file>